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B7" w:rsidRPr="00723E15" w:rsidRDefault="00E94EB7" w:rsidP="00E94EB7">
      <w:pPr>
        <w:jc w:val="center"/>
        <w:rPr>
          <w:rFonts w:ascii="Arial" w:hAnsi="Arial" w:cs="Arial"/>
          <w:b/>
          <w:color w:val="595959" w:themeColor="text1" w:themeTint="A6"/>
          <w:sz w:val="22"/>
        </w:rPr>
      </w:pPr>
    </w:p>
    <w:p w:rsidR="00E94EB7" w:rsidRPr="00723E15" w:rsidRDefault="00E94EB7" w:rsidP="00E94EB7">
      <w:pPr>
        <w:jc w:val="center"/>
        <w:rPr>
          <w:rFonts w:ascii="Arial" w:hAnsi="Arial" w:cs="Arial"/>
          <w:b/>
          <w:color w:val="595959" w:themeColor="text1" w:themeTint="A6"/>
          <w:sz w:val="22"/>
        </w:rPr>
      </w:pPr>
    </w:p>
    <w:p w:rsidR="00E94EB7" w:rsidRPr="00723E15" w:rsidRDefault="00E94EB7" w:rsidP="00E94EB7">
      <w:pPr>
        <w:jc w:val="center"/>
        <w:rPr>
          <w:rFonts w:ascii="Arial" w:hAnsi="Arial" w:cs="Arial"/>
          <w:b/>
          <w:color w:val="595959" w:themeColor="text1" w:themeTint="A6"/>
          <w:sz w:val="22"/>
        </w:rPr>
      </w:pPr>
      <w:r w:rsidRPr="00723E15">
        <w:rPr>
          <w:rFonts w:ascii="Arial" w:hAnsi="Arial" w:cs="Arial"/>
          <w:noProof/>
          <w:sz w:val="22"/>
        </w:rPr>
        <w:drawing>
          <wp:inline distT="0" distB="0" distL="0" distR="0" wp14:anchorId="2B9B68C5" wp14:editId="040F1A12">
            <wp:extent cx="2743200" cy="835269"/>
            <wp:effectExtent l="19050" t="0" r="0" b="0"/>
            <wp:docPr id="1" name="Picture 22" descr="C:\Users\braley.CAHWF\AppData\Local\Microsoft\Windows\Temporary Internet Files\Content.Word\partnershi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raley.CAHWF\AppData\Local\Microsoft\Windows\Temporary Internet Files\Content.Word\partnership-logo.jpg"/>
                    <pic:cNvPicPr>
                      <a:picLocks noChangeAspect="1" noChangeArrowheads="1"/>
                    </pic:cNvPicPr>
                  </pic:nvPicPr>
                  <pic:blipFill>
                    <a:blip r:embed="rId5" cstate="print"/>
                    <a:srcRect/>
                    <a:stretch>
                      <a:fillRect/>
                    </a:stretch>
                  </pic:blipFill>
                  <pic:spPr bwMode="auto">
                    <a:xfrm>
                      <a:off x="0" y="0"/>
                      <a:ext cx="2743200" cy="835269"/>
                    </a:xfrm>
                    <a:prstGeom prst="rect">
                      <a:avLst/>
                    </a:prstGeom>
                    <a:noFill/>
                    <a:ln w="9525">
                      <a:noFill/>
                      <a:miter lim="800000"/>
                      <a:headEnd/>
                      <a:tailEnd/>
                    </a:ln>
                  </pic:spPr>
                </pic:pic>
              </a:graphicData>
            </a:graphic>
          </wp:inline>
        </w:drawing>
      </w:r>
    </w:p>
    <w:p w:rsidR="00E94EB7" w:rsidRPr="00723E15" w:rsidRDefault="00E94EB7" w:rsidP="00E94EB7">
      <w:pPr>
        <w:jc w:val="center"/>
        <w:rPr>
          <w:rFonts w:ascii="Arial" w:hAnsi="Arial" w:cs="Arial"/>
          <w:b/>
          <w:color w:val="595959" w:themeColor="text1" w:themeTint="A6"/>
          <w:sz w:val="22"/>
        </w:rPr>
      </w:pPr>
    </w:p>
    <w:p w:rsidR="00E94EB7" w:rsidRPr="00A62C21" w:rsidRDefault="003801AC" w:rsidP="00E94EB7">
      <w:pPr>
        <w:jc w:val="center"/>
        <w:rPr>
          <w:rFonts w:ascii="Arial" w:hAnsi="Arial" w:cs="Arial"/>
          <w:b/>
          <w:color w:val="00B0F0"/>
          <w:szCs w:val="24"/>
        </w:rPr>
      </w:pPr>
      <w:r>
        <w:rPr>
          <w:rFonts w:ascii="Arial" w:hAnsi="Arial" w:cs="Arial"/>
          <w:b/>
          <w:color w:val="00B0F0"/>
          <w:szCs w:val="24"/>
        </w:rPr>
        <w:t>2017</w:t>
      </w:r>
      <w:r w:rsidR="00E94EB7" w:rsidRPr="00A62C21">
        <w:rPr>
          <w:rFonts w:ascii="Arial" w:hAnsi="Arial" w:cs="Arial"/>
          <w:b/>
          <w:color w:val="00B0F0"/>
          <w:szCs w:val="24"/>
        </w:rPr>
        <w:t xml:space="preserve"> Champions for Better Health Awards</w:t>
      </w:r>
    </w:p>
    <w:p w:rsidR="00E94EB7" w:rsidRPr="00723E15" w:rsidRDefault="00E94EB7" w:rsidP="00E94EB7">
      <w:pPr>
        <w:jc w:val="center"/>
        <w:rPr>
          <w:rFonts w:ascii="Arial" w:hAnsi="Arial" w:cs="Arial"/>
          <w:b/>
          <w:color w:val="595959" w:themeColor="text1" w:themeTint="A6"/>
          <w:sz w:val="22"/>
        </w:rPr>
      </w:pPr>
    </w:p>
    <w:p w:rsidR="00E94EB7" w:rsidRPr="00723E15" w:rsidRDefault="00E94EB7" w:rsidP="00E94EB7">
      <w:pPr>
        <w:rPr>
          <w:rFonts w:ascii="Arial" w:hAnsi="Arial" w:cs="Arial"/>
          <w:color w:val="404040" w:themeColor="text1" w:themeTint="BF"/>
          <w:sz w:val="22"/>
        </w:rPr>
      </w:pPr>
    </w:p>
    <w:p w:rsidR="00E94EB7" w:rsidRPr="00723E15" w:rsidRDefault="00E94EB7" w:rsidP="00E94EB7">
      <w:pPr>
        <w:rPr>
          <w:rFonts w:ascii="Arial" w:hAnsi="Arial" w:cs="Arial"/>
          <w:b/>
          <w:color w:val="00B0F0"/>
          <w:sz w:val="22"/>
        </w:rPr>
      </w:pPr>
      <w:r w:rsidRPr="00723E15">
        <w:rPr>
          <w:rFonts w:ascii="Arial" w:hAnsi="Arial" w:cs="Arial"/>
          <w:b/>
          <w:color w:val="00B0F0"/>
          <w:sz w:val="22"/>
        </w:rPr>
        <w:t xml:space="preserve">Purpose </w:t>
      </w: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 xml:space="preserve">The Partnership for Better Health’s </w:t>
      </w:r>
      <w:r w:rsidR="007C7FA0">
        <w:rPr>
          <w:rFonts w:ascii="Arial" w:hAnsi="Arial" w:cs="Arial"/>
          <w:b/>
          <w:i/>
          <w:color w:val="595959" w:themeColor="text1" w:themeTint="A6"/>
          <w:sz w:val="22"/>
        </w:rPr>
        <w:t>2017</w:t>
      </w:r>
      <w:r w:rsidRPr="00EC498F">
        <w:rPr>
          <w:rFonts w:ascii="Arial" w:hAnsi="Arial" w:cs="Arial"/>
          <w:b/>
          <w:i/>
          <w:color w:val="595959" w:themeColor="text1" w:themeTint="A6"/>
          <w:sz w:val="22"/>
        </w:rPr>
        <w:t xml:space="preserve"> Champions for Better Health Awards</w:t>
      </w:r>
      <w:r>
        <w:rPr>
          <w:rFonts w:ascii="Arial" w:hAnsi="Arial" w:cs="Arial"/>
          <w:color w:val="595959" w:themeColor="text1" w:themeTint="A6"/>
          <w:sz w:val="22"/>
        </w:rPr>
        <w:t xml:space="preserve"> recognize</w:t>
      </w:r>
      <w:r w:rsidRPr="00723E15">
        <w:rPr>
          <w:rFonts w:ascii="Arial" w:hAnsi="Arial" w:cs="Arial"/>
          <w:color w:val="595959" w:themeColor="text1" w:themeTint="A6"/>
          <w:sz w:val="22"/>
        </w:rPr>
        <w:t xml:space="preserve"> distinguished community volunteers, health care providers, business leaders, philanthropists and youth whose work plays a vital role in advancing the health and wellness of our region. Community members are invited to nominate local health champions whose work and service makes our community a healthy place for everyone to live, </w:t>
      </w:r>
      <w:r w:rsidR="006B54A4">
        <w:rPr>
          <w:rFonts w:ascii="Arial" w:hAnsi="Arial" w:cs="Arial"/>
          <w:color w:val="595959" w:themeColor="text1" w:themeTint="A6"/>
          <w:sz w:val="22"/>
        </w:rPr>
        <w:t xml:space="preserve">learn, </w:t>
      </w:r>
      <w:r w:rsidRPr="00723E15">
        <w:rPr>
          <w:rFonts w:ascii="Arial" w:hAnsi="Arial" w:cs="Arial"/>
          <w:color w:val="595959" w:themeColor="text1" w:themeTint="A6"/>
          <w:sz w:val="22"/>
        </w:rPr>
        <w:t>work and play.</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b/>
          <w:color w:val="00B0F0"/>
          <w:sz w:val="22"/>
        </w:rPr>
      </w:pPr>
      <w:r w:rsidRPr="00723E15">
        <w:rPr>
          <w:rFonts w:ascii="Arial" w:hAnsi="Arial" w:cs="Arial"/>
          <w:b/>
          <w:color w:val="00B0F0"/>
          <w:sz w:val="22"/>
        </w:rPr>
        <w:t>Date of Event &amp; Location</w:t>
      </w: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 xml:space="preserve">Date: </w:t>
      </w:r>
      <w:r w:rsidR="003801AC">
        <w:rPr>
          <w:rFonts w:ascii="Arial" w:hAnsi="Arial" w:cs="Arial"/>
          <w:color w:val="595959" w:themeColor="text1" w:themeTint="A6"/>
          <w:sz w:val="22"/>
        </w:rPr>
        <w:tab/>
        <w:t>Thursday, June 1, 2017</w:t>
      </w:r>
      <w:r w:rsidRPr="00723E15">
        <w:rPr>
          <w:rFonts w:ascii="Arial" w:hAnsi="Arial" w:cs="Arial"/>
          <w:color w:val="595959" w:themeColor="text1" w:themeTint="A6"/>
          <w:sz w:val="22"/>
        </w:rPr>
        <w:t xml:space="preserve"> </w:t>
      </w:r>
    </w:p>
    <w:p w:rsidR="00E94EB7" w:rsidRPr="00723E15" w:rsidRDefault="00E94EB7" w:rsidP="00E94EB7">
      <w:pPr>
        <w:ind w:firstLine="720"/>
        <w:rPr>
          <w:rFonts w:ascii="Arial" w:hAnsi="Arial" w:cs="Arial"/>
          <w:color w:val="595959" w:themeColor="text1" w:themeTint="A6"/>
          <w:sz w:val="22"/>
        </w:rPr>
      </w:pPr>
      <w:r w:rsidRPr="00723E15">
        <w:rPr>
          <w:rFonts w:ascii="Arial" w:hAnsi="Arial" w:cs="Arial"/>
          <w:color w:val="595959" w:themeColor="text1" w:themeTint="A6"/>
          <w:sz w:val="22"/>
        </w:rPr>
        <w:t xml:space="preserve">5 pm </w:t>
      </w:r>
      <w:r w:rsidR="00092CA3">
        <w:rPr>
          <w:rFonts w:ascii="Arial" w:hAnsi="Arial" w:cs="Arial"/>
          <w:color w:val="595959" w:themeColor="text1" w:themeTint="A6"/>
          <w:sz w:val="22"/>
        </w:rPr>
        <w:t xml:space="preserve">– 7 pm </w:t>
      </w:r>
    </w:p>
    <w:p w:rsidR="00E94EB7" w:rsidRPr="00723E15" w:rsidRDefault="00E94EB7" w:rsidP="00E94EB7">
      <w:pPr>
        <w:ind w:firstLine="720"/>
        <w:rPr>
          <w:rFonts w:ascii="Arial" w:hAnsi="Arial" w:cs="Arial"/>
          <w:color w:val="595959" w:themeColor="text1" w:themeTint="A6"/>
          <w:sz w:val="22"/>
        </w:rPr>
      </w:pPr>
    </w:p>
    <w:p w:rsidR="00092CA3"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 xml:space="preserve">Location:  </w:t>
      </w:r>
      <w:r w:rsidR="003801AC">
        <w:rPr>
          <w:rFonts w:ascii="Arial" w:hAnsi="Arial" w:cs="Arial"/>
          <w:color w:val="595959" w:themeColor="text1" w:themeTint="A6"/>
          <w:sz w:val="22"/>
        </w:rPr>
        <w:t xml:space="preserve">Social Hall, Holland Union Building, </w:t>
      </w:r>
      <w:r w:rsidR="00092CA3">
        <w:rPr>
          <w:rFonts w:ascii="Arial" w:hAnsi="Arial" w:cs="Arial"/>
          <w:color w:val="595959" w:themeColor="text1" w:themeTint="A6"/>
          <w:sz w:val="22"/>
        </w:rPr>
        <w:t>Dickinson College</w:t>
      </w: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 xml:space="preserve"> </w:t>
      </w:r>
    </w:p>
    <w:p w:rsidR="00E94EB7" w:rsidRPr="00723E15" w:rsidRDefault="00E94EB7" w:rsidP="00E94EB7">
      <w:pPr>
        <w:rPr>
          <w:rFonts w:ascii="Arial" w:hAnsi="Arial" w:cs="Arial"/>
          <w:b/>
          <w:color w:val="00B0F0"/>
          <w:sz w:val="22"/>
        </w:rPr>
      </w:pPr>
      <w:r w:rsidRPr="00723E15">
        <w:rPr>
          <w:rFonts w:ascii="Arial" w:hAnsi="Arial" w:cs="Arial"/>
          <w:b/>
          <w:color w:val="00B0F0"/>
          <w:sz w:val="22"/>
        </w:rPr>
        <w:t xml:space="preserve">Requirements to be </w:t>
      </w:r>
      <w:proofErr w:type="gramStart"/>
      <w:r w:rsidRPr="00723E15">
        <w:rPr>
          <w:rFonts w:ascii="Arial" w:hAnsi="Arial" w:cs="Arial"/>
          <w:b/>
          <w:color w:val="00B0F0"/>
          <w:sz w:val="22"/>
        </w:rPr>
        <w:t>Nominated</w:t>
      </w:r>
      <w:proofErr w:type="gramEnd"/>
      <w:r w:rsidRPr="00723E15">
        <w:rPr>
          <w:rFonts w:ascii="Arial" w:hAnsi="Arial" w:cs="Arial"/>
          <w:b/>
          <w:color w:val="00B0F0"/>
          <w:sz w:val="22"/>
        </w:rPr>
        <w:t xml:space="preserve"> </w:t>
      </w:r>
    </w:p>
    <w:p w:rsidR="00E94EB7" w:rsidRPr="00C41969" w:rsidRDefault="00E94EB7" w:rsidP="00E94EB7">
      <w:pPr>
        <w:rPr>
          <w:rFonts w:ascii="Arial" w:hAnsi="Arial" w:cs="Arial"/>
          <w:color w:val="404040" w:themeColor="text1" w:themeTint="BF"/>
          <w:sz w:val="22"/>
        </w:rPr>
      </w:pPr>
      <w:r w:rsidRPr="006B54A4">
        <w:rPr>
          <w:rFonts w:ascii="Arial" w:hAnsi="Arial" w:cs="Arial"/>
          <w:b/>
          <w:color w:val="404040" w:themeColor="text1" w:themeTint="BF"/>
          <w:sz w:val="22"/>
        </w:rPr>
        <w:t>Focus Area:</w:t>
      </w:r>
      <w:r w:rsidRPr="006B54A4">
        <w:rPr>
          <w:rFonts w:ascii="Arial" w:hAnsi="Arial" w:cs="Arial"/>
          <w:color w:val="404040" w:themeColor="text1" w:themeTint="BF"/>
          <w:sz w:val="22"/>
        </w:rPr>
        <w:t xml:space="preserve"> The work or service of successful nominees will demonstrate a substantial commitment </w:t>
      </w:r>
      <w:r w:rsidRPr="00C41969">
        <w:rPr>
          <w:rFonts w:ascii="Arial" w:hAnsi="Arial" w:cs="Arial"/>
          <w:color w:val="404040" w:themeColor="text1" w:themeTint="BF"/>
          <w:sz w:val="22"/>
        </w:rPr>
        <w:t xml:space="preserve">to </w:t>
      </w:r>
      <w:r w:rsidR="004C76CF" w:rsidRPr="00C41969">
        <w:rPr>
          <w:rFonts w:ascii="Arial" w:hAnsi="Arial" w:cs="Arial"/>
          <w:color w:val="404040" w:themeColor="text1" w:themeTint="BF"/>
          <w:sz w:val="22"/>
        </w:rPr>
        <w:t xml:space="preserve">addressing health equity by ensuring that all people have the chance to enjoy healthy lives. Nominees should </w:t>
      </w:r>
      <w:r w:rsidRPr="00C41969">
        <w:rPr>
          <w:rFonts w:ascii="Arial" w:hAnsi="Arial" w:cs="Arial"/>
          <w:color w:val="404040" w:themeColor="text1" w:themeTint="BF"/>
          <w:sz w:val="22"/>
        </w:rPr>
        <w:t>advanc</w:t>
      </w:r>
      <w:r w:rsidR="004C76CF" w:rsidRPr="00C41969">
        <w:rPr>
          <w:rFonts w:ascii="Arial" w:hAnsi="Arial" w:cs="Arial"/>
          <w:color w:val="404040" w:themeColor="text1" w:themeTint="BF"/>
          <w:sz w:val="22"/>
        </w:rPr>
        <w:t>e</w:t>
      </w:r>
      <w:r w:rsidRPr="00C41969">
        <w:rPr>
          <w:rFonts w:ascii="Arial" w:hAnsi="Arial" w:cs="Arial"/>
          <w:color w:val="404040" w:themeColor="text1" w:themeTint="BF"/>
          <w:sz w:val="22"/>
        </w:rPr>
        <w:t xml:space="preserve"> at least one of the following goals:</w:t>
      </w:r>
    </w:p>
    <w:p w:rsidR="006B54A4" w:rsidRPr="00C41969" w:rsidRDefault="006B54A4" w:rsidP="006B54A4">
      <w:pPr>
        <w:spacing w:after="120"/>
        <w:rPr>
          <w:rFonts w:ascii="Arial" w:hAnsi="Arial" w:cs="Arial"/>
          <w:b/>
          <w:color w:val="404040" w:themeColor="text1" w:themeTint="BF"/>
          <w:sz w:val="22"/>
        </w:rPr>
      </w:pPr>
    </w:p>
    <w:p w:rsidR="006B54A4" w:rsidRPr="00C41969" w:rsidRDefault="006B54A4" w:rsidP="006B54A4">
      <w:pPr>
        <w:pStyle w:val="ListParagraph"/>
        <w:numPr>
          <w:ilvl w:val="0"/>
          <w:numId w:val="8"/>
        </w:numPr>
        <w:spacing w:after="120"/>
        <w:rPr>
          <w:rFonts w:ascii="Arial" w:hAnsi="Arial" w:cs="Arial"/>
          <w:color w:val="404040" w:themeColor="text1" w:themeTint="BF"/>
          <w:sz w:val="22"/>
        </w:rPr>
      </w:pPr>
      <w:r w:rsidRPr="00C41969">
        <w:rPr>
          <w:rFonts w:ascii="Arial" w:hAnsi="Arial" w:cs="Arial"/>
          <w:b/>
          <w:color w:val="404040" w:themeColor="text1" w:themeTint="BF"/>
          <w:sz w:val="22"/>
        </w:rPr>
        <w:t xml:space="preserve">Build healthy communities </w:t>
      </w:r>
      <w:r w:rsidRPr="00C41969">
        <w:rPr>
          <w:rFonts w:ascii="Arial" w:hAnsi="Arial" w:cs="Arial"/>
          <w:color w:val="404040" w:themeColor="text1" w:themeTint="BF"/>
          <w:sz w:val="22"/>
        </w:rPr>
        <w:t>by</w:t>
      </w:r>
      <w:r w:rsidRPr="00C41969">
        <w:rPr>
          <w:rFonts w:ascii="Arial" w:hAnsi="Arial" w:cs="Arial"/>
          <w:b/>
          <w:color w:val="404040" w:themeColor="text1" w:themeTint="BF"/>
          <w:sz w:val="22"/>
        </w:rPr>
        <w:t xml:space="preserve"> </w:t>
      </w:r>
      <w:r w:rsidRPr="00C41969">
        <w:rPr>
          <w:rFonts w:ascii="Arial" w:hAnsi="Arial" w:cs="Arial"/>
          <w:color w:val="404040" w:themeColor="text1" w:themeTint="BF"/>
          <w:sz w:val="22"/>
        </w:rPr>
        <w:t>supporting decisions, conditions and systems that enable people to live healthier lives in their schools, workplaces, homes and neighborhoods.</w:t>
      </w:r>
    </w:p>
    <w:p w:rsidR="006B54A4" w:rsidRPr="00C41969" w:rsidRDefault="006B54A4" w:rsidP="006B54A4">
      <w:pPr>
        <w:pStyle w:val="ListParagraph"/>
        <w:numPr>
          <w:ilvl w:val="0"/>
          <w:numId w:val="8"/>
        </w:numPr>
        <w:spacing w:after="120"/>
        <w:rPr>
          <w:rFonts w:ascii="Arial" w:hAnsi="Arial" w:cs="Arial"/>
          <w:color w:val="404040" w:themeColor="text1" w:themeTint="BF"/>
          <w:sz w:val="22"/>
        </w:rPr>
      </w:pPr>
      <w:r w:rsidRPr="00C41969">
        <w:rPr>
          <w:rFonts w:ascii="Arial" w:hAnsi="Arial" w:cs="Arial"/>
          <w:b/>
          <w:color w:val="404040" w:themeColor="text1" w:themeTint="BF"/>
          <w:sz w:val="22"/>
        </w:rPr>
        <w:t xml:space="preserve">Ensure equitable access </w:t>
      </w:r>
      <w:r w:rsidRPr="00C41969">
        <w:rPr>
          <w:rFonts w:ascii="Arial" w:hAnsi="Arial" w:cs="Arial"/>
          <w:color w:val="404040" w:themeColor="text1" w:themeTint="BF"/>
          <w:sz w:val="22"/>
        </w:rPr>
        <w:t xml:space="preserve">to </w:t>
      </w:r>
      <w:r w:rsidR="00E9505B" w:rsidRPr="00C41969">
        <w:rPr>
          <w:rFonts w:ascii="Arial" w:hAnsi="Arial" w:cs="Arial"/>
          <w:color w:val="404040" w:themeColor="text1" w:themeTint="BF"/>
          <w:sz w:val="22"/>
        </w:rPr>
        <w:t xml:space="preserve">medical, dental and/or behavioral </w:t>
      </w:r>
      <w:r w:rsidRPr="00C41969">
        <w:rPr>
          <w:rFonts w:ascii="Arial" w:hAnsi="Arial" w:cs="Arial"/>
          <w:color w:val="404040" w:themeColor="text1" w:themeTint="BF"/>
          <w:sz w:val="22"/>
        </w:rPr>
        <w:t xml:space="preserve">health services. </w:t>
      </w:r>
    </w:p>
    <w:p w:rsidR="00E94EB7" w:rsidRPr="00C41969" w:rsidRDefault="000A183A" w:rsidP="00E94EB7">
      <w:pPr>
        <w:pStyle w:val="ListParagraph"/>
        <w:numPr>
          <w:ilvl w:val="0"/>
          <w:numId w:val="8"/>
        </w:numPr>
        <w:spacing w:after="120"/>
        <w:rPr>
          <w:rFonts w:ascii="Arial" w:hAnsi="Arial" w:cs="Arial"/>
          <w:color w:val="404040" w:themeColor="text1" w:themeTint="BF"/>
          <w:sz w:val="22"/>
        </w:rPr>
      </w:pPr>
      <w:r w:rsidRPr="00C41969">
        <w:rPr>
          <w:rFonts w:ascii="Arial" w:hAnsi="Arial" w:cs="Arial"/>
          <w:b/>
          <w:color w:val="404040" w:themeColor="text1" w:themeTint="BF"/>
          <w:sz w:val="22"/>
        </w:rPr>
        <w:t>Strengthen the health</w:t>
      </w:r>
      <w:r w:rsidR="006B54A4" w:rsidRPr="00C41969">
        <w:rPr>
          <w:rFonts w:ascii="Arial" w:hAnsi="Arial" w:cs="Arial"/>
          <w:b/>
          <w:color w:val="404040" w:themeColor="text1" w:themeTint="BF"/>
          <w:sz w:val="22"/>
        </w:rPr>
        <w:t xml:space="preserve"> capacities</w:t>
      </w:r>
      <w:r w:rsidR="006B54A4" w:rsidRPr="00C41969">
        <w:rPr>
          <w:rFonts w:ascii="Arial" w:hAnsi="Arial" w:cs="Arial"/>
          <w:color w:val="404040" w:themeColor="text1" w:themeTint="BF"/>
          <w:sz w:val="22"/>
        </w:rPr>
        <w:t xml:space="preserve"> of organizations</w:t>
      </w:r>
      <w:r w:rsidR="004C76CF" w:rsidRPr="00C41969">
        <w:rPr>
          <w:rFonts w:ascii="Arial" w:hAnsi="Arial" w:cs="Arial"/>
          <w:color w:val="404040" w:themeColor="text1" w:themeTint="BF"/>
          <w:sz w:val="22"/>
        </w:rPr>
        <w:t xml:space="preserve"> and groups</w:t>
      </w:r>
      <w:r w:rsidR="006B54A4" w:rsidRPr="00C41969">
        <w:rPr>
          <w:rFonts w:ascii="Arial" w:hAnsi="Arial" w:cs="Arial"/>
          <w:color w:val="404040" w:themeColor="text1" w:themeTint="BF"/>
          <w:sz w:val="22"/>
        </w:rPr>
        <w:t xml:space="preserve"> to col</w:t>
      </w:r>
      <w:r w:rsidR="004A3587" w:rsidRPr="00C41969">
        <w:rPr>
          <w:rFonts w:ascii="Arial" w:hAnsi="Arial" w:cs="Arial"/>
          <w:color w:val="404040" w:themeColor="text1" w:themeTint="BF"/>
          <w:sz w:val="22"/>
        </w:rPr>
        <w:t xml:space="preserve">laborate and engage in </w:t>
      </w:r>
      <w:r w:rsidR="006B54A4" w:rsidRPr="00C41969">
        <w:rPr>
          <w:rFonts w:ascii="Arial" w:hAnsi="Arial" w:cs="Arial"/>
          <w:color w:val="404040" w:themeColor="text1" w:themeTint="BF"/>
          <w:sz w:val="22"/>
        </w:rPr>
        <w:t xml:space="preserve">strategies to improve health. </w:t>
      </w:r>
      <w:r w:rsidR="006B54A4" w:rsidRPr="00C41969">
        <w:rPr>
          <w:rFonts w:ascii="Arial" w:hAnsi="Arial" w:cs="Arial"/>
          <w:color w:val="404040" w:themeColor="text1" w:themeTint="BF"/>
          <w:sz w:val="22"/>
        </w:rPr>
        <w:br/>
      </w:r>
    </w:p>
    <w:p w:rsidR="00E94EB7" w:rsidRPr="00723E15" w:rsidRDefault="00E94EB7" w:rsidP="00E94EB7">
      <w:pPr>
        <w:rPr>
          <w:rFonts w:ascii="Arial" w:hAnsi="Arial" w:cs="Arial"/>
          <w:color w:val="595959" w:themeColor="text1" w:themeTint="A6"/>
          <w:sz w:val="22"/>
        </w:rPr>
      </w:pPr>
      <w:r w:rsidRPr="00723E15">
        <w:rPr>
          <w:rFonts w:ascii="Arial" w:hAnsi="Arial" w:cs="Arial"/>
          <w:b/>
          <w:color w:val="595959" w:themeColor="text1" w:themeTint="A6"/>
          <w:sz w:val="22"/>
        </w:rPr>
        <w:t xml:space="preserve">Region: </w:t>
      </w:r>
      <w:r w:rsidRPr="00723E15">
        <w:rPr>
          <w:rFonts w:ascii="Arial" w:hAnsi="Arial" w:cs="Arial"/>
          <w:color w:val="595959" w:themeColor="text1" w:themeTint="A6"/>
          <w:sz w:val="22"/>
        </w:rPr>
        <w:t>All applicants must work or serve the P</w:t>
      </w:r>
      <w:r w:rsidR="004A3587">
        <w:rPr>
          <w:rFonts w:ascii="Arial" w:hAnsi="Arial" w:cs="Arial"/>
          <w:color w:val="595959" w:themeColor="text1" w:themeTint="A6"/>
          <w:sz w:val="22"/>
        </w:rPr>
        <w:t>artnership for Better Health’s geographic region</w:t>
      </w:r>
      <w:r w:rsidRPr="00723E15">
        <w:rPr>
          <w:rFonts w:ascii="Arial" w:hAnsi="Arial" w:cs="Arial"/>
          <w:color w:val="595959" w:themeColor="text1" w:themeTint="A6"/>
          <w:sz w:val="22"/>
        </w:rPr>
        <w:t>, which includes</w:t>
      </w:r>
      <w:r w:rsidR="00E9505B">
        <w:rPr>
          <w:rFonts w:ascii="Arial" w:hAnsi="Arial" w:cs="Arial"/>
          <w:color w:val="595959" w:themeColor="text1" w:themeTint="A6"/>
          <w:sz w:val="22"/>
        </w:rPr>
        <w:t xml:space="preserve"> </w:t>
      </w:r>
      <w:r w:rsidR="00E9505B" w:rsidRPr="00C41969">
        <w:rPr>
          <w:rFonts w:ascii="Arial" w:hAnsi="Arial" w:cs="Arial"/>
          <w:color w:val="595959" w:themeColor="text1" w:themeTint="A6"/>
          <w:sz w:val="22"/>
        </w:rPr>
        <w:t>Central and Western Cumberland County, all of Perry County, Northern Adams County and Greater Shippensburg.</w:t>
      </w:r>
      <w:r w:rsidR="00E9505B">
        <w:rPr>
          <w:rFonts w:ascii="Arial" w:hAnsi="Arial" w:cs="Arial"/>
          <w:color w:val="595959" w:themeColor="text1" w:themeTint="A6"/>
          <w:sz w:val="22"/>
        </w:rPr>
        <w:t xml:space="preserve"> </w:t>
      </w:r>
      <w:r w:rsidRPr="00723E15">
        <w:rPr>
          <w:rFonts w:ascii="Arial" w:hAnsi="Arial" w:cs="Arial"/>
          <w:color w:val="595959" w:themeColor="text1" w:themeTint="A6"/>
          <w:sz w:val="22"/>
        </w:rPr>
        <w:t xml:space="preserve">Click here for a map of our </w:t>
      </w:r>
      <w:hyperlink r:id="rId6" w:history="1">
        <w:r w:rsidRPr="00723E15">
          <w:rPr>
            <w:rStyle w:val="Hyperlink"/>
            <w:rFonts w:ascii="Arial" w:hAnsi="Arial" w:cs="Arial"/>
            <w:sz w:val="22"/>
          </w:rPr>
          <w:t>service area</w:t>
        </w:r>
      </w:hyperlink>
      <w:r w:rsidRPr="00723E15">
        <w:rPr>
          <w:rFonts w:ascii="Arial" w:hAnsi="Arial" w:cs="Arial"/>
          <w:color w:val="595959" w:themeColor="text1" w:themeTint="A6"/>
          <w:sz w:val="22"/>
        </w:rPr>
        <w:t xml:space="preserve">. </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b/>
          <w:color w:val="00B0F0"/>
          <w:sz w:val="22"/>
        </w:rPr>
      </w:pPr>
      <w:r w:rsidRPr="00723E15">
        <w:rPr>
          <w:rFonts w:ascii="Arial" w:hAnsi="Arial" w:cs="Arial"/>
          <w:b/>
          <w:color w:val="00B0F0"/>
          <w:sz w:val="22"/>
        </w:rPr>
        <w:t xml:space="preserve">Recognition Categories </w:t>
      </w:r>
    </w:p>
    <w:p w:rsidR="00DF6284" w:rsidRDefault="00DF6284" w:rsidP="00E94EB7">
      <w:pPr>
        <w:autoSpaceDE w:val="0"/>
        <w:autoSpaceDN w:val="0"/>
        <w:adjustRightInd w:val="0"/>
        <w:rPr>
          <w:rFonts w:ascii="Arial" w:hAnsi="Arial" w:cs="Arial"/>
          <w:b/>
          <w:color w:val="595959" w:themeColor="text1" w:themeTint="A6"/>
          <w:sz w:val="22"/>
        </w:rPr>
      </w:pPr>
    </w:p>
    <w:p w:rsidR="00E94EB7" w:rsidRPr="00723E15" w:rsidRDefault="00E94EB7" w:rsidP="00E94EB7">
      <w:pPr>
        <w:autoSpaceDE w:val="0"/>
        <w:autoSpaceDN w:val="0"/>
        <w:adjustRightInd w:val="0"/>
        <w:rPr>
          <w:rFonts w:ascii="Arial" w:hAnsi="Arial" w:cs="Arial"/>
          <w:color w:val="595959" w:themeColor="text1" w:themeTint="A6"/>
          <w:sz w:val="22"/>
        </w:rPr>
      </w:pPr>
      <w:r w:rsidRPr="00723E15">
        <w:rPr>
          <w:rFonts w:ascii="Arial" w:hAnsi="Arial" w:cs="Arial"/>
          <w:b/>
          <w:color w:val="595959" w:themeColor="text1" w:themeTint="A6"/>
          <w:sz w:val="22"/>
        </w:rPr>
        <w:t>Volunteer of the Year</w:t>
      </w:r>
      <w:r w:rsidRPr="00723E15">
        <w:rPr>
          <w:rFonts w:ascii="Arial" w:hAnsi="Arial" w:cs="Arial"/>
          <w:color w:val="595959" w:themeColor="text1" w:themeTint="A6"/>
          <w:sz w:val="22"/>
        </w:rPr>
        <w:t xml:space="preserve"> – honors an individual or family who demonstrates exceptional leadership skills in their volunteer activities and plays a major role in advancing the health and wellness of our region. Nominees will be reviewed using the following criteria: </w:t>
      </w:r>
    </w:p>
    <w:p w:rsidR="00E94EB7" w:rsidRPr="00723E15" w:rsidRDefault="00E94EB7" w:rsidP="00E94EB7">
      <w:pPr>
        <w:pStyle w:val="ListParagraph"/>
        <w:numPr>
          <w:ilvl w:val="0"/>
          <w:numId w:val="2"/>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Evidence of quality leadership and organizational abilities.</w:t>
      </w:r>
    </w:p>
    <w:p w:rsidR="00E94EB7" w:rsidRPr="00C41969" w:rsidRDefault="00E94EB7" w:rsidP="00E94EB7">
      <w:pPr>
        <w:pStyle w:val="ListParagraph"/>
        <w:numPr>
          <w:ilvl w:val="0"/>
          <w:numId w:val="2"/>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Time, effort, and personal commitment to volunteerism that advances health</w:t>
      </w:r>
      <w:r w:rsidR="00E9505B">
        <w:rPr>
          <w:rFonts w:ascii="Arial" w:hAnsi="Arial" w:cs="Arial"/>
          <w:color w:val="595959" w:themeColor="text1" w:themeTint="A6"/>
          <w:sz w:val="22"/>
        </w:rPr>
        <w:t xml:space="preserve">, </w:t>
      </w:r>
      <w:r w:rsidR="00E9505B" w:rsidRPr="00C41969">
        <w:rPr>
          <w:rFonts w:ascii="Arial" w:hAnsi="Arial" w:cs="Arial"/>
          <w:color w:val="595959" w:themeColor="text1" w:themeTint="A6"/>
          <w:sz w:val="22"/>
        </w:rPr>
        <w:t>especially among vulnerable populations</w:t>
      </w:r>
      <w:r w:rsidRPr="00C41969">
        <w:rPr>
          <w:rFonts w:ascii="Arial" w:hAnsi="Arial" w:cs="Arial"/>
          <w:color w:val="595959" w:themeColor="text1" w:themeTint="A6"/>
          <w:sz w:val="22"/>
        </w:rPr>
        <w:t>.</w:t>
      </w:r>
    </w:p>
    <w:p w:rsidR="00E94EB7" w:rsidRPr="00723E15" w:rsidRDefault="00E94EB7" w:rsidP="00E94EB7">
      <w:pPr>
        <w:pStyle w:val="ListParagraph"/>
        <w:numPr>
          <w:ilvl w:val="0"/>
          <w:numId w:val="2"/>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Demonstrated ability to recruit and motivate others in their commitment to volunteerism.</w:t>
      </w:r>
    </w:p>
    <w:p w:rsidR="00E94EB7" w:rsidRPr="00723E15" w:rsidRDefault="00E94EB7" w:rsidP="00E94EB7">
      <w:pPr>
        <w:autoSpaceDE w:val="0"/>
        <w:autoSpaceDN w:val="0"/>
        <w:adjustRightInd w:val="0"/>
        <w:rPr>
          <w:rFonts w:ascii="Arial" w:hAnsi="Arial" w:cs="Arial"/>
          <w:color w:val="595959" w:themeColor="text1" w:themeTint="A6"/>
          <w:sz w:val="22"/>
        </w:rPr>
      </w:pPr>
    </w:p>
    <w:p w:rsidR="00B51DED" w:rsidRDefault="00E94EB7" w:rsidP="00B51DED">
      <w:pPr>
        <w:autoSpaceDE w:val="0"/>
        <w:autoSpaceDN w:val="0"/>
        <w:adjustRightInd w:val="0"/>
        <w:rPr>
          <w:rFonts w:ascii="Arial" w:hAnsi="Arial" w:cs="Arial"/>
          <w:color w:val="595959" w:themeColor="text1" w:themeTint="A6"/>
          <w:sz w:val="22"/>
        </w:rPr>
      </w:pPr>
      <w:r w:rsidRPr="00723E15">
        <w:rPr>
          <w:rFonts w:ascii="Arial" w:hAnsi="Arial" w:cs="Arial"/>
          <w:b/>
          <w:color w:val="595959" w:themeColor="text1" w:themeTint="A6"/>
          <w:sz w:val="22"/>
        </w:rPr>
        <w:t>Professionals of the Year</w:t>
      </w:r>
      <w:r w:rsidRPr="00723E15">
        <w:rPr>
          <w:rFonts w:ascii="Arial" w:hAnsi="Arial" w:cs="Arial"/>
          <w:color w:val="595959" w:themeColor="text1" w:themeTint="A6"/>
          <w:sz w:val="22"/>
        </w:rPr>
        <w:t xml:space="preserve"> – honors outstanding health professionals or other individuals who have played a vital role in advancing the health and wellness of our region. Examp</w:t>
      </w:r>
      <w:r w:rsidR="00E9505B">
        <w:rPr>
          <w:rFonts w:ascii="Arial" w:hAnsi="Arial" w:cs="Arial"/>
          <w:color w:val="595959" w:themeColor="text1" w:themeTint="A6"/>
          <w:sz w:val="22"/>
        </w:rPr>
        <w:t>les include but are not limited</w:t>
      </w:r>
      <w:r w:rsidRPr="00723E15">
        <w:rPr>
          <w:rFonts w:ascii="Arial" w:hAnsi="Arial" w:cs="Arial"/>
          <w:color w:val="595959" w:themeColor="text1" w:themeTint="A6"/>
          <w:sz w:val="22"/>
        </w:rPr>
        <w:t xml:space="preserve"> to physicians, </w:t>
      </w:r>
      <w:r>
        <w:rPr>
          <w:rFonts w:ascii="Arial" w:hAnsi="Arial" w:cs="Arial"/>
          <w:color w:val="595959" w:themeColor="text1" w:themeTint="A6"/>
          <w:sz w:val="22"/>
        </w:rPr>
        <w:t xml:space="preserve">clinicians, teachers, nonprofit/community </w:t>
      </w:r>
      <w:r w:rsidRPr="00723E15">
        <w:rPr>
          <w:rFonts w:ascii="Arial" w:hAnsi="Arial" w:cs="Arial"/>
          <w:color w:val="595959" w:themeColor="text1" w:themeTint="A6"/>
          <w:sz w:val="22"/>
        </w:rPr>
        <w:t>leaders and elected officials. Nominees will be evaluated using the following criteria:</w:t>
      </w:r>
    </w:p>
    <w:p w:rsidR="004A3587" w:rsidRPr="00B51DED" w:rsidRDefault="00E94EB7" w:rsidP="00B51DED">
      <w:pPr>
        <w:pStyle w:val="ListParagraph"/>
        <w:numPr>
          <w:ilvl w:val="0"/>
          <w:numId w:val="9"/>
        </w:numPr>
        <w:autoSpaceDE w:val="0"/>
        <w:autoSpaceDN w:val="0"/>
        <w:adjustRightInd w:val="0"/>
        <w:rPr>
          <w:rFonts w:ascii="Arial" w:hAnsi="Arial" w:cs="Arial"/>
          <w:color w:val="595959" w:themeColor="text1" w:themeTint="A6"/>
          <w:sz w:val="22"/>
        </w:rPr>
      </w:pPr>
      <w:r w:rsidRPr="00B51DED">
        <w:rPr>
          <w:rFonts w:ascii="Arial" w:hAnsi="Arial" w:cs="Arial"/>
          <w:color w:val="595959" w:themeColor="text1" w:themeTint="A6"/>
          <w:sz w:val="22"/>
        </w:rPr>
        <w:t>Evidence of career achievements, length and tenure of commitment to health issues</w:t>
      </w:r>
      <w:r w:rsidR="004A3587" w:rsidRPr="00B51DED">
        <w:rPr>
          <w:rFonts w:ascii="Arial" w:hAnsi="Arial" w:cs="Arial"/>
          <w:color w:val="595959" w:themeColor="text1" w:themeTint="A6"/>
          <w:sz w:val="22"/>
        </w:rPr>
        <w:t>.</w:t>
      </w:r>
    </w:p>
    <w:p w:rsidR="00E94EB7" w:rsidRDefault="00E94EB7" w:rsidP="00E94EB7">
      <w:pPr>
        <w:pStyle w:val="ListParagraph"/>
        <w:numPr>
          <w:ilvl w:val="0"/>
          <w:numId w:val="3"/>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lastRenderedPageBreak/>
        <w:t xml:space="preserve">Experience, leadership, creativity and involvement in advancing the health and wellness of our region. </w:t>
      </w:r>
    </w:p>
    <w:p w:rsidR="004A3587" w:rsidRPr="00C41969" w:rsidRDefault="004A3587" w:rsidP="004A3587">
      <w:pPr>
        <w:pStyle w:val="ListParagraph"/>
        <w:numPr>
          <w:ilvl w:val="0"/>
          <w:numId w:val="3"/>
        </w:numPr>
        <w:autoSpaceDE w:val="0"/>
        <w:autoSpaceDN w:val="0"/>
        <w:adjustRightInd w:val="0"/>
        <w:rPr>
          <w:rFonts w:ascii="Arial" w:hAnsi="Arial" w:cs="Arial"/>
          <w:color w:val="595959" w:themeColor="text1" w:themeTint="A6"/>
          <w:sz w:val="22"/>
        </w:rPr>
      </w:pPr>
      <w:r w:rsidRPr="00C41969">
        <w:rPr>
          <w:rFonts w:ascii="Arial" w:hAnsi="Arial" w:cs="Arial"/>
          <w:color w:val="595959" w:themeColor="text1" w:themeTint="A6"/>
          <w:sz w:val="22"/>
        </w:rPr>
        <w:t>A commitment to improving the lives of people whose life circumstances make them vulnerable to poor health.</w:t>
      </w:r>
    </w:p>
    <w:p w:rsidR="00E94EB7" w:rsidRPr="00723E15" w:rsidRDefault="00E94EB7" w:rsidP="00E94EB7">
      <w:pPr>
        <w:pStyle w:val="ListParagraph"/>
        <w:numPr>
          <w:ilvl w:val="0"/>
          <w:numId w:val="3"/>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Demonstrated commitment to continuing professional development and growth (e.g., membership in professional organizations and/or volunteer service)</w:t>
      </w:r>
    </w:p>
    <w:p w:rsidR="00E94EB7" w:rsidRPr="00723E15" w:rsidRDefault="00E94EB7" w:rsidP="00E94EB7">
      <w:pPr>
        <w:pStyle w:val="ListParagraph"/>
        <w:autoSpaceDE w:val="0"/>
        <w:autoSpaceDN w:val="0"/>
        <w:adjustRightInd w:val="0"/>
        <w:rPr>
          <w:rFonts w:ascii="Arial" w:hAnsi="Arial" w:cs="Arial"/>
          <w:b/>
          <w:color w:val="595959" w:themeColor="text1" w:themeTint="A6"/>
          <w:sz w:val="22"/>
        </w:rPr>
      </w:pPr>
    </w:p>
    <w:p w:rsidR="00E94EB7" w:rsidRPr="00723E15" w:rsidRDefault="00E94EB7" w:rsidP="00E94EB7">
      <w:pPr>
        <w:autoSpaceDE w:val="0"/>
        <w:autoSpaceDN w:val="0"/>
        <w:adjustRightInd w:val="0"/>
        <w:rPr>
          <w:rFonts w:ascii="Arial" w:hAnsi="Arial" w:cs="Arial"/>
          <w:color w:val="595959" w:themeColor="text1" w:themeTint="A6"/>
          <w:sz w:val="22"/>
        </w:rPr>
      </w:pPr>
      <w:r w:rsidRPr="00723E15">
        <w:rPr>
          <w:rFonts w:ascii="Arial" w:hAnsi="Arial" w:cs="Arial"/>
          <w:b/>
          <w:color w:val="595959" w:themeColor="text1" w:themeTint="A6"/>
          <w:sz w:val="22"/>
        </w:rPr>
        <w:t>Philanthropist of the Year</w:t>
      </w:r>
      <w:r w:rsidRPr="00723E15">
        <w:rPr>
          <w:rFonts w:ascii="Arial" w:hAnsi="Arial" w:cs="Arial"/>
          <w:color w:val="595959" w:themeColor="text1" w:themeTint="A6"/>
          <w:sz w:val="22"/>
        </w:rPr>
        <w:t xml:space="preserve"> – honors an individual, family or private foundation with a proven record of exceptional generosity who, through direct financial support, demonstrates outstanding civic and charitable engagement that advances the health and wellness of our region. Nominees will be evaluated using the following criteria:</w:t>
      </w:r>
    </w:p>
    <w:p w:rsidR="00E94EB7" w:rsidRPr="00723E15" w:rsidRDefault="00E94EB7" w:rsidP="00E94EB7">
      <w:pPr>
        <w:pStyle w:val="ListParagraph"/>
        <w:numPr>
          <w:ilvl w:val="0"/>
          <w:numId w:val="5"/>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Evidence of community giving that has a direct impact on the health of our community.</w:t>
      </w:r>
    </w:p>
    <w:p w:rsidR="00E94EB7" w:rsidRPr="00723E15" w:rsidRDefault="00E94EB7" w:rsidP="00E94EB7">
      <w:pPr>
        <w:pStyle w:val="ListParagraph"/>
        <w:numPr>
          <w:ilvl w:val="0"/>
          <w:numId w:val="5"/>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Encouragement and motivation of others to play leadership roles in philanthropy.</w:t>
      </w:r>
    </w:p>
    <w:p w:rsidR="00E94EB7" w:rsidRDefault="00E94EB7" w:rsidP="00E94EB7">
      <w:pPr>
        <w:pStyle w:val="ListParagraph"/>
        <w:numPr>
          <w:ilvl w:val="0"/>
          <w:numId w:val="4"/>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Philanthropic support of innovative approaches to challenging community health issues.</w:t>
      </w:r>
    </w:p>
    <w:p w:rsidR="00E9505B" w:rsidRPr="00C41969" w:rsidRDefault="00E9505B" w:rsidP="00E94EB7">
      <w:pPr>
        <w:pStyle w:val="ListParagraph"/>
        <w:numPr>
          <w:ilvl w:val="0"/>
          <w:numId w:val="4"/>
        </w:numPr>
        <w:autoSpaceDE w:val="0"/>
        <w:autoSpaceDN w:val="0"/>
        <w:adjustRightInd w:val="0"/>
        <w:rPr>
          <w:rFonts w:ascii="Arial" w:hAnsi="Arial" w:cs="Arial"/>
          <w:color w:val="595959" w:themeColor="text1" w:themeTint="A6"/>
          <w:sz w:val="22"/>
        </w:rPr>
      </w:pPr>
      <w:r w:rsidRPr="00C41969">
        <w:rPr>
          <w:rFonts w:ascii="Arial" w:hAnsi="Arial" w:cs="Arial"/>
          <w:color w:val="595959" w:themeColor="text1" w:themeTint="A6"/>
          <w:sz w:val="22"/>
        </w:rPr>
        <w:t>A commitment to addressing the needs of under-served populations through philanthropy.</w:t>
      </w:r>
    </w:p>
    <w:p w:rsidR="00E94EB7" w:rsidRPr="00723E15" w:rsidRDefault="00E94EB7" w:rsidP="00E94EB7">
      <w:pPr>
        <w:ind w:firstLine="720"/>
        <w:rPr>
          <w:rFonts w:ascii="Arial" w:hAnsi="Arial" w:cs="Arial"/>
          <w:color w:val="595959" w:themeColor="text1" w:themeTint="A6"/>
          <w:sz w:val="22"/>
        </w:rPr>
      </w:pPr>
    </w:p>
    <w:p w:rsidR="00E94EB7" w:rsidRPr="00723E15" w:rsidRDefault="00E94EB7" w:rsidP="00E94EB7">
      <w:pPr>
        <w:autoSpaceDE w:val="0"/>
        <w:autoSpaceDN w:val="0"/>
        <w:adjustRightInd w:val="0"/>
        <w:rPr>
          <w:rFonts w:ascii="Arial" w:hAnsi="Arial" w:cs="Arial"/>
          <w:color w:val="595959" w:themeColor="text1" w:themeTint="A6"/>
          <w:sz w:val="22"/>
        </w:rPr>
      </w:pPr>
      <w:r w:rsidRPr="00723E15">
        <w:rPr>
          <w:rFonts w:ascii="Arial" w:hAnsi="Arial" w:cs="Arial"/>
          <w:b/>
          <w:color w:val="595959" w:themeColor="text1" w:themeTint="A6"/>
          <w:sz w:val="22"/>
        </w:rPr>
        <w:t>Nonprofit of the Year</w:t>
      </w:r>
      <w:r w:rsidRPr="00723E15">
        <w:rPr>
          <w:rFonts w:ascii="Arial" w:hAnsi="Arial" w:cs="Arial"/>
          <w:color w:val="595959" w:themeColor="text1" w:themeTint="A6"/>
          <w:sz w:val="22"/>
        </w:rPr>
        <w:t xml:space="preserve"> – honors a nonprofit organization or governmental agency that, through encouragement and motivation of others, takes a leadership role in advancing the health and wellness of our region. Nominees will be evaluated using the following criteria:</w:t>
      </w:r>
    </w:p>
    <w:p w:rsidR="00E94EB7" w:rsidRPr="00723E15" w:rsidRDefault="00E94EB7" w:rsidP="00E94EB7">
      <w:pPr>
        <w:pStyle w:val="ListParagraph"/>
        <w:numPr>
          <w:ilvl w:val="0"/>
          <w:numId w:val="4"/>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Evidence of program effectiveness and track record of organizational accomplishments.</w:t>
      </w:r>
    </w:p>
    <w:p w:rsidR="00E94EB7" w:rsidRPr="00723E15" w:rsidRDefault="00E94EB7" w:rsidP="00E94EB7">
      <w:pPr>
        <w:pStyle w:val="ListParagraph"/>
        <w:numPr>
          <w:ilvl w:val="0"/>
          <w:numId w:val="4"/>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Innovation and vigor in meeting community health needs.</w:t>
      </w:r>
    </w:p>
    <w:p w:rsidR="00E94EB7" w:rsidRDefault="00E94EB7" w:rsidP="00E94EB7">
      <w:pPr>
        <w:pStyle w:val="ListParagraph"/>
        <w:numPr>
          <w:ilvl w:val="0"/>
          <w:numId w:val="4"/>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Capacity to successfully engage many others in building a healthy community.</w:t>
      </w:r>
    </w:p>
    <w:p w:rsidR="00E9505B" w:rsidRPr="00C41969" w:rsidRDefault="004A3587" w:rsidP="00E94EB7">
      <w:pPr>
        <w:pStyle w:val="ListParagraph"/>
        <w:numPr>
          <w:ilvl w:val="0"/>
          <w:numId w:val="4"/>
        </w:numPr>
        <w:autoSpaceDE w:val="0"/>
        <w:autoSpaceDN w:val="0"/>
        <w:adjustRightInd w:val="0"/>
        <w:rPr>
          <w:rFonts w:ascii="Arial" w:hAnsi="Arial" w:cs="Arial"/>
          <w:color w:val="595959" w:themeColor="text1" w:themeTint="A6"/>
          <w:sz w:val="22"/>
        </w:rPr>
      </w:pPr>
      <w:r w:rsidRPr="00C41969">
        <w:rPr>
          <w:rFonts w:ascii="Arial" w:hAnsi="Arial" w:cs="Arial"/>
          <w:color w:val="595959" w:themeColor="text1" w:themeTint="A6"/>
          <w:sz w:val="22"/>
        </w:rPr>
        <w:t>A c</w:t>
      </w:r>
      <w:r w:rsidR="00E9505B" w:rsidRPr="00C41969">
        <w:rPr>
          <w:rFonts w:ascii="Arial" w:hAnsi="Arial" w:cs="Arial"/>
          <w:color w:val="595959" w:themeColor="text1" w:themeTint="A6"/>
          <w:sz w:val="22"/>
        </w:rPr>
        <w:t>ommitment to improving the lives of people whose life circumstances make them vulnerable to poor health.</w:t>
      </w:r>
    </w:p>
    <w:p w:rsidR="000A1999" w:rsidRPr="00723E15" w:rsidRDefault="000A1999" w:rsidP="00E94EB7">
      <w:pPr>
        <w:pStyle w:val="ListParagraph"/>
        <w:numPr>
          <w:ilvl w:val="0"/>
          <w:numId w:val="4"/>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 xml:space="preserve">Use of innovative approaches that inspire </w:t>
      </w:r>
      <w:r>
        <w:rPr>
          <w:rFonts w:ascii="Arial" w:hAnsi="Arial" w:cs="Arial"/>
          <w:color w:val="595959" w:themeColor="text1" w:themeTint="A6"/>
          <w:sz w:val="22"/>
        </w:rPr>
        <w:t xml:space="preserve">nonprofit </w:t>
      </w:r>
      <w:r w:rsidRPr="00723E15">
        <w:rPr>
          <w:rFonts w:ascii="Arial" w:hAnsi="Arial" w:cs="Arial"/>
          <w:color w:val="595959" w:themeColor="text1" w:themeTint="A6"/>
          <w:sz w:val="22"/>
        </w:rPr>
        <w:t>employees to engage in wellness activities through the workplace.</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autoSpaceDE w:val="0"/>
        <w:autoSpaceDN w:val="0"/>
        <w:adjustRightInd w:val="0"/>
        <w:rPr>
          <w:rFonts w:ascii="Arial" w:hAnsi="Arial" w:cs="Arial"/>
          <w:color w:val="595959" w:themeColor="text1" w:themeTint="A6"/>
          <w:sz w:val="22"/>
        </w:rPr>
      </w:pPr>
      <w:r w:rsidRPr="00723E15">
        <w:rPr>
          <w:rFonts w:ascii="Arial" w:hAnsi="Arial" w:cs="Arial"/>
          <w:b/>
          <w:color w:val="595959" w:themeColor="text1" w:themeTint="A6"/>
          <w:sz w:val="22"/>
        </w:rPr>
        <w:t xml:space="preserve">Business of the Year </w:t>
      </w:r>
      <w:r w:rsidRPr="00723E15">
        <w:rPr>
          <w:rFonts w:ascii="Arial" w:hAnsi="Arial" w:cs="Arial"/>
          <w:color w:val="595959" w:themeColor="text1" w:themeTint="A6"/>
          <w:sz w:val="22"/>
        </w:rPr>
        <w:t>– honors a business, corporation, for-profit firm or association that demonstrates an outstanding commitment to advancing the health and wellness of our region. Nominees will be evaluated using the following criteria:</w:t>
      </w:r>
    </w:p>
    <w:p w:rsidR="00E94EB7" w:rsidRPr="00723E15" w:rsidRDefault="00E94EB7" w:rsidP="00E94EB7">
      <w:pPr>
        <w:pStyle w:val="ListParagraph"/>
        <w:numPr>
          <w:ilvl w:val="0"/>
          <w:numId w:val="6"/>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Direct investment of time and resources in advancing the health and wellness of our region.</w:t>
      </w:r>
    </w:p>
    <w:p w:rsidR="004C76CF" w:rsidRDefault="00E94EB7" w:rsidP="000A1999">
      <w:pPr>
        <w:pStyle w:val="ListParagraph"/>
        <w:numPr>
          <w:ilvl w:val="0"/>
          <w:numId w:val="6"/>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Demonstrated leadership in building community support for health se</w:t>
      </w:r>
      <w:r w:rsidR="000A1999">
        <w:rPr>
          <w:rFonts w:ascii="Arial" w:hAnsi="Arial" w:cs="Arial"/>
          <w:color w:val="595959" w:themeColor="text1" w:themeTint="A6"/>
          <w:sz w:val="22"/>
        </w:rPr>
        <w:t>rvices, programs or strategies.</w:t>
      </w:r>
      <w:r w:rsidRPr="00723E15">
        <w:rPr>
          <w:rFonts w:ascii="Arial" w:hAnsi="Arial" w:cs="Arial"/>
          <w:color w:val="595959" w:themeColor="text1" w:themeTint="A6"/>
          <w:sz w:val="22"/>
        </w:rPr>
        <w:t xml:space="preserve"> </w:t>
      </w:r>
    </w:p>
    <w:p w:rsidR="000A1999" w:rsidRPr="00723E15" w:rsidRDefault="000A1999" w:rsidP="000A1999">
      <w:pPr>
        <w:pStyle w:val="ListParagraph"/>
        <w:numPr>
          <w:ilvl w:val="0"/>
          <w:numId w:val="6"/>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Support of nonprofit organizations benefit</w:t>
      </w:r>
      <w:r w:rsidR="004C76CF">
        <w:rPr>
          <w:rFonts w:ascii="Arial" w:hAnsi="Arial" w:cs="Arial"/>
          <w:color w:val="595959" w:themeColor="text1" w:themeTint="A6"/>
          <w:sz w:val="22"/>
        </w:rPr>
        <w:t xml:space="preserve">ing the health of </w:t>
      </w:r>
      <w:r w:rsidR="004C76CF" w:rsidRPr="00C41969">
        <w:rPr>
          <w:rFonts w:ascii="Arial" w:hAnsi="Arial" w:cs="Arial"/>
          <w:color w:val="595959" w:themeColor="text1" w:themeTint="A6"/>
          <w:sz w:val="22"/>
        </w:rPr>
        <w:t>vulnerable</w:t>
      </w:r>
      <w:r w:rsidR="004C76CF">
        <w:rPr>
          <w:rFonts w:ascii="Arial" w:hAnsi="Arial" w:cs="Arial"/>
          <w:color w:val="595959" w:themeColor="text1" w:themeTint="A6"/>
          <w:sz w:val="22"/>
        </w:rPr>
        <w:t xml:space="preserve"> community members.</w:t>
      </w:r>
    </w:p>
    <w:p w:rsidR="000A1999" w:rsidRPr="000A1999" w:rsidRDefault="000A1999" w:rsidP="000A1999">
      <w:pPr>
        <w:pStyle w:val="ListParagraph"/>
        <w:numPr>
          <w:ilvl w:val="0"/>
          <w:numId w:val="6"/>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Use of innovative approaches that inspire employees to engage in wellness activities through the workplace.</w:t>
      </w:r>
      <w:r>
        <w:rPr>
          <w:rFonts w:ascii="Arial" w:hAnsi="Arial" w:cs="Arial"/>
          <w:color w:val="595959" w:themeColor="text1" w:themeTint="A6"/>
          <w:sz w:val="22"/>
        </w:rPr>
        <w:t xml:space="preserve"> </w:t>
      </w:r>
      <w:r w:rsidRPr="000A1999">
        <w:rPr>
          <w:rFonts w:ascii="Arial" w:hAnsi="Arial" w:cs="Arial"/>
          <w:color w:val="595959" w:themeColor="text1" w:themeTint="A6"/>
          <w:sz w:val="22"/>
        </w:rPr>
        <w:t>Demonstrated track record of workplace wellness investments.</w:t>
      </w:r>
    </w:p>
    <w:p w:rsidR="00E94EB7" w:rsidRPr="00723E15" w:rsidRDefault="00E94EB7" w:rsidP="00E94EB7">
      <w:pPr>
        <w:autoSpaceDE w:val="0"/>
        <w:autoSpaceDN w:val="0"/>
        <w:adjustRightInd w:val="0"/>
        <w:rPr>
          <w:rFonts w:ascii="Arial" w:hAnsi="Arial" w:cs="Arial"/>
          <w:color w:val="595959" w:themeColor="text1" w:themeTint="A6"/>
          <w:sz w:val="22"/>
        </w:rPr>
      </w:pPr>
    </w:p>
    <w:p w:rsidR="00E94EB7" w:rsidRPr="00723E15" w:rsidRDefault="00E94EB7" w:rsidP="00E94EB7">
      <w:pPr>
        <w:rPr>
          <w:sz w:val="22"/>
        </w:rPr>
      </w:pPr>
      <w:r w:rsidRPr="00723E15">
        <w:rPr>
          <w:rFonts w:ascii="Arial" w:hAnsi="Arial" w:cs="Arial"/>
          <w:b/>
          <w:color w:val="595959" w:themeColor="text1" w:themeTint="A6"/>
          <w:sz w:val="22"/>
        </w:rPr>
        <w:t xml:space="preserve">Youth or Youth Group of the Year </w:t>
      </w:r>
      <w:r w:rsidRPr="00723E15">
        <w:rPr>
          <w:rFonts w:ascii="Arial" w:hAnsi="Arial" w:cs="Arial"/>
          <w:color w:val="595959" w:themeColor="text1" w:themeTint="A6"/>
          <w:sz w:val="22"/>
        </w:rPr>
        <w:t>– honors a young person or group of young people, under the age of 21, who has made a positive difference by supporting the health and wellness of others in the community. Nominees will be evaluated using the following criteria:</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pStyle w:val="ListParagraph"/>
        <w:numPr>
          <w:ilvl w:val="0"/>
          <w:numId w:val="6"/>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Personal investment of time and leadership in supporting community health.</w:t>
      </w:r>
    </w:p>
    <w:p w:rsidR="00E94EB7" w:rsidRPr="00723E15" w:rsidRDefault="00E94EB7" w:rsidP="00E94EB7">
      <w:pPr>
        <w:pStyle w:val="ListParagraph"/>
        <w:numPr>
          <w:ilvl w:val="0"/>
          <w:numId w:val="6"/>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Demonstrated health advocacy through service, volunteering and/or fundraising.</w:t>
      </w:r>
    </w:p>
    <w:p w:rsidR="00E94EB7" w:rsidRDefault="00E94EB7" w:rsidP="00E94EB7">
      <w:pPr>
        <w:pStyle w:val="ListParagraph"/>
        <w:numPr>
          <w:ilvl w:val="0"/>
          <w:numId w:val="6"/>
        </w:numPr>
        <w:autoSpaceDE w:val="0"/>
        <w:autoSpaceDN w:val="0"/>
        <w:adjustRightInd w:val="0"/>
        <w:rPr>
          <w:rFonts w:ascii="Arial" w:hAnsi="Arial" w:cs="Arial"/>
          <w:color w:val="595959" w:themeColor="text1" w:themeTint="A6"/>
          <w:sz w:val="22"/>
        </w:rPr>
      </w:pPr>
      <w:r w:rsidRPr="00723E15">
        <w:rPr>
          <w:rFonts w:ascii="Arial" w:hAnsi="Arial" w:cs="Arial"/>
          <w:color w:val="595959" w:themeColor="text1" w:themeTint="A6"/>
          <w:sz w:val="22"/>
        </w:rPr>
        <w:t>Capacity to encourage and motivate others to engage in health strategies or activities.</w:t>
      </w:r>
    </w:p>
    <w:p w:rsidR="00002546" w:rsidRDefault="00002546" w:rsidP="00002546">
      <w:pPr>
        <w:autoSpaceDE w:val="0"/>
        <w:autoSpaceDN w:val="0"/>
        <w:adjustRightInd w:val="0"/>
        <w:rPr>
          <w:rFonts w:ascii="Arial" w:hAnsi="Arial" w:cs="Arial"/>
          <w:color w:val="595959" w:themeColor="text1" w:themeTint="A6"/>
          <w:sz w:val="22"/>
        </w:rPr>
      </w:pPr>
    </w:p>
    <w:p w:rsidR="00002546" w:rsidRDefault="00002546" w:rsidP="00002546">
      <w:pPr>
        <w:autoSpaceDE w:val="0"/>
        <w:autoSpaceDN w:val="0"/>
        <w:adjustRightInd w:val="0"/>
        <w:rPr>
          <w:rFonts w:ascii="Arial" w:hAnsi="Arial" w:cs="Arial"/>
          <w:color w:val="595959" w:themeColor="text1" w:themeTint="A6"/>
          <w:sz w:val="22"/>
        </w:rPr>
      </w:pPr>
    </w:p>
    <w:p w:rsidR="00002546" w:rsidRDefault="00002546" w:rsidP="00002546">
      <w:pPr>
        <w:autoSpaceDE w:val="0"/>
        <w:autoSpaceDN w:val="0"/>
        <w:adjustRightInd w:val="0"/>
        <w:rPr>
          <w:rFonts w:ascii="Arial" w:hAnsi="Arial" w:cs="Arial"/>
          <w:color w:val="595959" w:themeColor="text1" w:themeTint="A6"/>
          <w:sz w:val="22"/>
        </w:rPr>
      </w:pPr>
    </w:p>
    <w:p w:rsidR="00002546" w:rsidRDefault="00002546" w:rsidP="00002546">
      <w:pPr>
        <w:autoSpaceDE w:val="0"/>
        <w:autoSpaceDN w:val="0"/>
        <w:adjustRightInd w:val="0"/>
        <w:rPr>
          <w:rFonts w:ascii="Arial" w:hAnsi="Arial" w:cs="Arial"/>
          <w:color w:val="595959" w:themeColor="text1" w:themeTint="A6"/>
          <w:sz w:val="22"/>
        </w:rPr>
      </w:pPr>
    </w:p>
    <w:p w:rsidR="00002546" w:rsidRDefault="00002546" w:rsidP="00002546">
      <w:pPr>
        <w:autoSpaceDE w:val="0"/>
        <w:autoSpaceDN w:val="0"/>
        <w:adjustRightInd w:val="0"/>
        <w:rPr>
          <w:rFonts w:ascii="Arial" w:hAnsi="Arial" w:cs="Arial"/>
          <w:color w:val="595959" w:themeColor="text1" w:themeTint="A6"/>
          <w:sz w:val="22"/>
        </w:rPr>
      </w:pPr>
    </w:p>
    <w:p w:rsidR="00002546" w:rsidRDefault="00002546" w:rsidP="00002546">
      <w:pPr>
        <w:autoSpaceDE w:val="0"/>
        <w:autoSpaceDN w:val="0"/>
        <w:adjustRightInd w:val="0"/>
        <w:rPr>
          <w:rFonts w:ascii="Arial" w:hAnsi="Arial" w:cs="Arial"/>
          <w:color w:val="595959" w:themeColor="text1" w:themeTint="A6"/>
          <w:sz w:val="22"/>
        </w:rPr>
      </w:pPr>
    </w:p>
    <w:p w:rsidR="00002546" w:rsidRPr="00002546" w:rsidRDefault="00002546" w:rsidP="00002546">
      <w:pPr>
        <w:autoSpaceDE w:val="0"/>
        <w:autoSpaceDN w:val="0"/>
        <w:adjustRightInd w:val="0"/>
        <w:rPr>
          <w:rFonts w:ascii="Arial" w:hAnsi="Arial" w:cs="Arial"/>
          <w:color w:val="595959" w:themeColor="text1" w:themeTint="A6"/>
          <w:sz w:val="22"/>
        </w:rPr>
      </w:pPr>
    </w:p>
    <w:p w:rsidR="00E94EB7" w:rsidRDefault="00E94EB7" w:rsidP="00E94EB7">
      <w:pPr>
        <w:rPr>
          <w:rFonts w:ascii="Arial" w:hAnsi="Arial" w:cs="Arial"/>
          <w:color w:val="595959" w:themeColor="text1" w:themeTint="A6"/>
          <w:sz w:val="22"/>
        </w:rPr>
      </w:pPr>
    </w:p>
    <w:p w:rsidR="00E94EB7" w:rsidRPr="00723E15" w:rsidRDefault="00E94EB7" w:rsidP="00E94EB7">
      <w:pPr>
        <w:jc w:val="center"/>
        <w:rPr>
          <w:rFonts w:ascii="Arial" w:hAnsi="Arial" w:cs="Arial"/>
          <w:b/>
          <w:color w:val="595959" w:themeColor="text1" w:themeTint="A6"/>
          <w:sz w:val="22"/>
        </w:rPr>
      </w:pPr>
      <w:r w:rsidRPr="00723E15">
        <w:rPr>
          <w:rFonts w:ascii="Arial" w:hAnsi="Arial" w:cs="Arial"/>
          <w:noProof/>
          <w:sz w:val="22"/>
        </w:rPr>
        <w:lastRenderedPageBreak/>
        <w:drawing>
          <wp:inline distT="0" distB="0" distL="0" distR="0" wp14:anchorId="5267E979" wp14:editId="7774A4FD">
            <wp:extent cx="2943225" cy="588968"/>
            <wp:effectExtent l="0" t="0" r="0" b="1905"/>
            <wp:docPr id="4" name="Picture 4" descr="partnership-logo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nership-logoNoTag"/>
                    <pic:cNvPicPr>
                      <a:picLocks noChangeAspect="1" noChangeArrowheads="1"/>
                    </pic:cNvPicPr>
                  </pic:nvPicPr>
                  <pic:blipFill>
                    <a:blip r:embed="rId7" cstate="print"/>
                    <a:srcRect/>
                    <a:stretch>
                      <a:fillRect/>
                    </a:stretch>
                  </pic:blipFill>
                  <pic:spPr bwMode="auto">
                    <a:xfrm>
                      <a:off x="0" y="0"/>
                      <a:ext cx="3265600" cy="653478"/>
                    </a:xfrm>
                    <a:prstGeom prst="rect">
                      <a:avLst/>
                    </a:prstGeom>
                    <a:noFill/>
                    <a:ln w="9525">
                      <a:noFill/>
                      <a:miter lim="800000"/>
                      <a:headEnd/>
                      <a:tailEnd/>
                    </a:ln>
                  </pic:spPr>
                </pic:pic>
              </a:graphicData>
            </a:graphic>
          </wp:inline>
        </w:drawing>
      </w:r>
    </w:p>
    <w:p w:rsidR="00E94EB7" w:rsidRPr="00723E15" w:rsidRDefault="00E94EB7" w:rsidP="00E94EB7">
      <w:pPr>
        <w:jc w:val="center"/>
        <w:rPr>
          <w:rFonts w:ascii="Arial" w:hAnsi="Arial" w:cs="Arial"/>
          <w:b/>
          <w:color w:val="595959" w:themeColor="text1" w:themeTint="A6"/>
          <w:sz w:val="22"/>
        </w:rPr>
      </w:pPr>
    </w:p>
    <w:p w:rsidR="00002546" w:rsidRDefault="00002546" w:rsidP="00E94EB7">
      <w:pPr>
        <w:jc w:val="center"/>
        <w:rPr>
          <w:rFonts w:ascii="Arial" w:hAnsi="Arial" w:cs="Arial"/>
          <w:b/>
          <w:color w:val="7F7F7F" w:themeColor="text1" w:themeTint="80"/>
          <w:sz w:val="22"/>
        </w:rPr>
      </w:pPr>
    </w:p>
    <w:p w:rsidR="00002546" w:rsidRDefault="00002546" w:rsidP="00E94EB7">
      <w:pPr>
        <w:jc w:val="center"/>
        <w:rPr>
          <w:rFonts w:ascii="Arial" w:hAnsi="Arial" w:cs="Arial"/>
          <w:b/>
          <w:color w:val="7F7F7F" w:themeColor="text1" w:themeTint="80"/>
          <w:sz w:val="22"/>
        </w:rPr>
      </w:pPr>
    </w:p>
    <w:p w:rsidR="00E94EB7" w:rsidRPr="004E42DD" w:rsidRDefault="00E94EB7" w:rsidP="00E94EB7">
      <w:pPr>
        <w:jc w:val="center"/>
        <w:rPr>
          <w:rFonts w:ascii="Arial" w:hAnsi="Arial" w:cs="Arial"/>
          <w:b/>
          <w:color w:val="7F7F7F" w:themeColor="text1" w:themeTint="80"/>
          <w:sz w:val="22"/>
        </w:rPr>
      </w:pPr>
      <w:r w:rsidRPr="004E42DD">
        <w:rPr>
          <w:rFonts w:ascii="Arial" w:hAnsi="Arial" w:cs="Arial"/>
          <w:b/>
          <w:color w:val="7F7F7F" w:themeColor="text1" w:themeTint="80"/>
          <w:sz w:val="22"/>
        </w:rPr>
        <w:t>NOMINATION FORM</w:t>
      </w:r>
    </w:p>
    <w:p w:rsidR="004E42DD" w:rsidRPr="004E42DD" w:rsidRDefault="003801AC" w:rsidP="004E42DD">
      <w:pPr>
        <w:jc w:val="center"/>
        <w:rPr>
          <w:rFonts w:ascii="Arial" w:hAnsi="Arial" w:cs="Arial"/>
          <w:b/>
          <w:color w:val="7F7F7F" w:themeColor="text1" w:themeTint="80"/>
          <w:sz w:val="22"/>
        </w:rPr>
      </w:pPr>
      <w:r>
        <w:rPr>
          <w:rFonts w:ascii="Arial" w:hAnsi="Arial" w:cs="Arial"/>
          <w:b/>
          <w:color w:val="7F7F7F" w:themeColor="text1" w:themeTint="80"/>
          <w:sz w:val="22"/>
        </w:rPr>
        <w:t xml:space="preserve">Nomination Deadline: Friday, </w:t>
      </w:r>
      <w:r w:rsidR="0089665B">
        <w:rPr>
          <w:rFonts w:ascii="Arial" w:hAnsi="Arial" w:cs="Arial"/>
          <w:b/>
          <w:color w:val="7F7F7F" w:themeColor="text1" w:themeTint="80"/>
          <w:sz w:val="22"/>
        </w:rPr>
        <w:t>April 3</w:t>
      </w:r>
      <w:r>
        <w:rPr>
          <w:rFonts w:ascii="Arial" w:hAnsi="Arial" w:cs="Arial"/>
          <w:b/>
          <w:color w:val="7F7F7F" w:themeColor="text1" w:themeTint="80"/>
          <w:sz w:val="22"/>
        </w:rPr>
        <w:t>, 2017</w:t>
      </w:r>
    </w:p>
    <w:p w:rsidR="004E42DD" w:rsidRPr="00723E15" w:rsidRDefault="003801AC" w:rsidP="004E42DD">
      <w:pPr>
        <w:jc w:val="center"/>
        <w:rPr>
          <w:rFonts w:ascii="Arial" w:hAnsi="Arial" w:cs="Arial"/>
          <w:b/>
          <w:color w:val="595959" w:themeColor="text1" w:themeTint="A6"/>
          <w:sz w:val="22"/>
        </w:rPr>
      </w:pPr>
      <w:r>
        <w:rPr>
          <w:rFonts w:ascii="Arial" w:hAnsi="Arial" w:cs="Arial"/>
          <w:b/>
          <w:color w:val="7F7F7F" w:themeColor="text1" w:themeTint="80"/>
          <w:sz w:val="22"/>
        </w:rPr>
        <w:t>Date of Event: Thursday, June 1, 2017</w:t>
      </w:r>
      <w:r w:rsidR="004E42DD" w:rsidRPr="004E42DD">
        <w:rPr>
          <w:rFonts w:ascii="Arial" w:hAnsi="Arial" w:cs="Arial"/>
          <w:b/>
          <w:color w:val="7F7F7F" w:themeColor="text1" w:themeTint="80"/>
          <w:sz w:val="22"/>
        </w:rPr>
        <w:t xml:space="preserve"> (5-7 pm</w:t>
      </w:r>
      <w:r w:rsidR="004E42DD">
        <w:rPr>
          <w:rFonts w:ascii="Arial" w:hAnsi="Arial" w:cs="Arial"/>
          <w:b/>
          <w:color w:val="595959" w:themeColor="text1" w:themeTint="A6"/>
          <w:sz w:val="22"/>
        </w:rPr>
        <w:t>)</w:t>
      </w:r>
    </w:p>
    <w:p w:rsidR="00E94EB7" w:rsidRPr="004E42DD" w:rsidRDefault="00E94EB7" w:rsidP="00E94EB7">
      <w:pPr>
        <w:rPr>
          <w:rFonts w:ascii="Arial" w:hAnsi="Arial" w:cs="Arial"/>
          <w:color w:val="595959" w:themeColor="text1" w:themeTint="A6"/>
          <w:sz w:val="16"/>
          <w:szCs w:val="16"/>
        </w:rPr>
      </w:pPr>
    </w:p>
    <w:p w:rsidR="00E94EB7" w:rsidRPr="00723E15" w:rsidRDefault="00E94EB7" w:rsidP="00E94EB7">
      <w:pPr>
        <w:jc w:val="center"/>
        <w:rPr>
          <w:rFonts w:ascii="Arial" w:hAnsi="Arial" w:cs="Arial"/>
          <w:b/>
          <w:color w:val="595959" w:themeColor="text1" w:themeTint="A6"/>
          <w:sz w:val="22"/>
        </w:rPr>
      </w:pPr>
      <w:r w:rsidRPr="00723E15">
        <w:rPr>
          <w:rFonts w:ascii="Arial" w:hAnsi="Arial" w:cs="Arial"/>
          <w:b/>
          <w:color w:val="595959" w:themeColor="text1" w:themeTint="A6"/>
          <w:sz w:val="22"/>
        </w:rPr>
        <w:t>Nomination Categories (Please check one)</w:t>
      </w:r>
    </w:p>
    <w:p w:rsidR="00E94EB7" w:rsidRPr="00723E15" w:rsidRDefault="00E94EB7" w:rsidP="00E94EB7">
      <w:pPr>
        <w:jc w:val="center"/>
        <w:rPr>
          <w:rFonts w:ascii="Arial" w:hAnsi="Arial" w:cs="Arial"/>
          <w:color w:val="595959" w:themeColor="text1" w:themeTint="A6"/>
          <w:sz w:val="22"/>
        </w:rPr>
      </w:pPr>
      <w:r w:rsidRPr="00723E15">
        <w:rPr>
          <w:rFonts w:ascii="Arial" w:hAnsi="Arial" w:cs="Arial"/>
          <w:color w:val="595959" w:themeColor="text1" w:themeTint="A6"/>
          <w:sz w:val="22"/>
        </w:rPr>
        <w:t>Nominees may only be nominated in one category</w:t>
      </w:r>
    </w:p>
    <w:p w:rsidR="00E94EB7" w:rsidRDefault="00E94EB7" w:rsidP="00E94EB7">
      <w:pPr>
        <w:rPr>
          <w:rFonts w:ascii="Arial" w:hAnsi="Arial" w:cs="Arial"/>
          <w:b/>
          <w:color w:val="595959" w:themeColor="text1" w:themeTint="A6"/>
          <w:sz w:val="22"/>
        </w:rPr>
      </w:pPr>
    </w:p>
    <w:p w:rsidR="00E94EB7" w:rsidRPr="005F5BC4" w:rsidRDefault="00E94EB7" w:rsidP="00E94EB7">
      <w:pPr>
        <w:rPr>
          <w:rFonts w:ascii="Arial" w:hAnsi="Arial" w:cs="Arial"/>
          <w:b/>
          <w:color w:val="595959" w:themeColor="text1" w:themeTint="A6"/>
          <w:sz w:val="22"/>
        </w:rPr>
      </w:pPr>
      <w:r w:rsidRPr="000A1999">
        <w:rPr>
          <w:rFonts w:ascii="Arial" w:hAnsi="Arial" w:cs="Arial"/>
          <w:color w:val="595959" w:themeColor="text1" w:themeTint="A6"/>
          <w:sz w:val="22"/>
        </w:rPr>
        <w:t>____</w:t>
      </w:r>
      <w:r>
        <w:rPr>
          <w:rFonts w:ascii="Arial" w:hAnsi="Arial" w:cs="Arial"/>
          <w:color w:val="595959" w:themeColor="text1" w:themeTint="A6"/>
          <w:sz w:val="22"/>
        </w:rPr>
        <w:t xml:space="preserve"> </w:t>
      </w:r>
      <w:r w:rsidRPr="005F5BC4">
        <w:rPr>
          <w:rFonts w:ascii="Arial" w:hAnsi="Arial" w:cs="Arial"/>
          <w:b/>
          <w:color w:val="595959" w:themeColor="text1" w:themeTint="A6"/>
          <w:sz w:val="22"/>
        </w:rPr>
        <w:t>Volunteer of the Year</w:t>
      </w:r>
      <w:r>
        <w:rPr>
          <w:rFonts w:ascii="Arial" w:hAnsi="Arial" w:cs="Arial"/>
          <w:color w:val="595959" w:themeColor="text1" w:themeTint="A6"/>
          <w:sz w:val="22"/>
        </w:rPr>
        <w:tab/>
      </w:r>
      <w:r>
        <w:rPr>
          <w:rFonts w:ascii="Arial" w:hAnsi="Arial" w:cs="Arial"/>
          <w:color w:val="595959" w:themeColor="text1" w:themeTint="A6"/>
          <w:sz w:val="22"/>
        </w:rPr>
        <w:tab/>
      </w:r>
      <w:r>
        <w:rPr>
          <w:rFonts w:ascii="Arial" w:hAnsi="Arial" w:cs="Arial"/>
          <w:color w:val="595959" w:themeColor="text1" w:themeTint="A6"/>
          <w:sz w:val="22"/>
        </w:rPr>
        <w:tab/>
      </w:r>
      <w:r>
        <w:rPr>
          <w:rFonts w:ascii="Arial" w:hAnsi="Arial" w:cs="Arial"/>
          <w:color w:val="595959" w:themeColor="text1" w:themeTint="A6"/>
          <w:sz w:val="22"/>
        </w:rPr>
        <w:tab/>
      </w:r>
      <w:r>
        <w:rPr>
          <w:rFonts w:ascii="Arial" w:hAnsi="Arial" w:cs="Arial"/>
          <w:color w:val="595959" w:themeColor="text1" w:themeTint="A6"/>
          <w:sz w:val="22"/>
        </w:rPr>
        <w:tab/>
      </w:r>
      <w:r>
        <w:rPr>
          <w:rFonts w:ascii="Arial" w:hAnsi="Arial" w:cs="Arial"/>
          <w:color w:val="595959" w:themeColor="text1" w:themeTint="A6"/>
          <w:sz w:val="22"/>
        </w:rPr>
        <w:tab/>
        <w:t xml:space="preserve">____ </w:t>
      </w:r>
      <w:r w:rsidRPr="005F5BC4">
        <w:rPr>
          <w:rFonts w:ascii="Arial" w:hAnsi="Arial" w:cs="Arial"/>
          <w:b/>
          <w:color w:val="595959" w:themeColor="text1" w:themeTint="A6"/>
          <w:sz w:val="22"/>
        </w:rPr>
        <w:t xml:space="preserve">Business of the Year                               </w:t>
      </w:r>
    </w:p>
    <w:p w:rsidR="00E94EB7" w:rsidRPr="005F5BC4" w:rsidRDefault="00E94EB7" w:rsidP="00E94EB7">
      <w:pPr>
        <w:rPr>
          <w:rFonts w:ascii="Arial" w:hAnsi="Arial" w:cs="Arial"/>
          <w:b/>
          <w:color w:val="595959" w:themeColor="text1" w:themeTint="A6"/>
          <w:sz w:val="22"/>
        </w:rPr>
      </w:pPr>
      <w:r w:rsidRPr="005F5BC4">
        <w:rPr>
          <w:rFonts w:ascii="Arial" w:hAnsi="Arial" w:cs="Arial"/>
          <w:b/>
          <w:color w:val="595959" w:themeColor="text1" w:themeTint="A6"/>
          <w:sz w:val="22"/>
        </w:rPr>
        <w:tab/>
      </w:r>
    </w:p>
    <w:p w:rsidR="00E94EB7" w:rsidRDefault="00E94EB7" w:rsidP="00E94EB7">
      <w:pPr>
        <w:rPr>
          <w:rFonts w:ascii="Arial" w:hAnsi="Arial" w:cs="Arial"/>
          <w:b/>
          <w:color w:val="595959" w:themeColor="text1" w:themeTint="A6"/>
          <w:sz w:val="22"/>
        </w:rPr>
      </w:pPr>
      <w:r w:rsidRPr="000A1999">
        <w:rPr>
          <w:rFonts w:ascii="Arial" w:hAnsi="Arial" w:cs="Arial"/>
          <w:color w:val="595959" w:themeColor="text1" w:themeTint="A6"/>
          <w:sz w:val="22"/>
        </w:rPr>
        <w:t>____</w:t>
      </w:r>
      <w:r>
        <w:rPr>
          <w:rFonts w:ascii="Arial" w:hAnsi="Arial" w:cs="Arial"/>
          <w:b/>
          <w:color w:val="595959" w:themeColor="text1" w:themeTint="A6"/>
          <w:sz w:val="22"/>
        </w:rPr>
        <w:t xml:space="preserve"> </w:t>
      </w:r>
      <w:r w:rsidRPr="00723E15">
        <w:rPr>
          <w:rFonts w:ascii="Arial" w:hAnsi="Arial" w:cs="Arial"/>
          <w:b/>
          <w:color w:val="595959" w:themeColor="text1" w:themeTint="A6"/>
          <w:sz w:val="22"/>
        </w:rPr>
        <w:t>Professional of the Year</w:t>
      </w:r>
      <w:r w:rsidR="000A1999">
        <w:rPr>
          <w:rFonts w:ascii="Arial" w:hAnsi="Arial" w:cs="Arial"/>
          <w:b/>
          <w:color w:val="595959" w:themeColor="text1" w:themeTint="A6"/>
          <w:sz w:val="22"/>
        </w:rPr>
        <w:tab/>
      </w:r>
      <w:r w:rsidR="000A1999">
        <w:rPr>
          <w:rFonts w:ascii="Arial" w:hAnsi="Arial" w:cs="Arial"/>
          <w:b/>
          <w:color w:val="595959" w:themeColor="text1" w:themeTint="A6"/>
          <w:sz w:val="22"/>
        </w:rPr>
        <w:tab/>
      </w:r>
      <w:r w:rsidR="000A1999">
        <w:rPr>
          <w:rFonts w:ascii="Arial" w:hAnsi="Arial" w:cs="Arial"/>
          <w:b/>
          <w:color w:val="595959" w:themeColor="text1" w:themeTint="A6"/>
          <w:sz w:val="22"/>
        </w:rPr>
        <w:tab/>
      </w:r>
      <w:r w:rsidR="000A1999">
        <w:rPr>
          <w:rFonts w:ascii="Arial" w:hAnsi="Arial" w:cs="Arial"/>
          <w:b/>
          <w:color w:val="595959" w:themeColor="text1" w:themeTint="A6"/>
          <w:sz w:val="22"/>
        </w:rPr>
        <w:tab/>
      </w:r>
      <w:r w:rsidR="000A1999">
        <w:rPr>
          <w:rFonts w:ascii="Arial" w:hAnsi="Arial" w:cs="Arial"/>
          <w:b/>
          <w:color w:val="595959" w:themeColor="text1" w:themeTint="A6"/>
          <w:sz w:val="22"/>
        </w:rPr>
        <w:tab/>
      </w:r>
      <w:r w:rsidR="000A1999" w:rsidRPr="000A1999">
        <w:rPr>
          <w:rFonts w:ascii="Arial" w:hAnsi="Arial" w:cs="Arial"/>
          <w:color w:val="595959" w:themeColor="text1" w:themeTint="A6"/>
          <w:sz w:val="22"/>
        </w:rPr>
        <w:t>____</w:t>
      </w:r>
      <w:r w:rsidR="000A1999">
        <w:rPr>
          <w:rFonts w:ascii="Arial" w:hAnsi="Arial" w:cs="Arial"/>
          <w:b/>
          <w:color w:val="595959" w:themeColor="text1" w:themeTint="A6"/>
          <w:sz w:val="22"/>
        </w:rPr>
        <w:t xml:space="preserve"> Nonprofit of the Year</w:t>
      </w:r>
    </w:p>
    <w:p w:rsidR="00E94EB7" w:rsidRPr="00723E15" w:rsidRDefault="00E94EB7" w:rsidP="00E94EB7">
      <w:pPr>
        <w:rPr>
          <w:rFonts w:ascii="Arial" w:hAnsi="Arial" w:cs="Arial"/>
          <w:b/>
          <w:color w:val="595959" w:themeColor="text1" w:themeTint="A6"/>
          <w:sz w:val="22"/>
        </w:rPr>
      </w:pPr>
      <w:r>
        <w:rPr>
          <w:rFonts w:ascii="Arial" w:hAnsi="Arial" w:cs="Arial"/>
          <w:b/>
          <w:color w:val="595959" w:themeColor="text1" w:themeTint="A6"/>
          <w:sz w:val="22"/>
        </w:rPr>
        <w:tab/>
      </w:r>
      <w:r>
        <w:rPr>
          <w:rFonts w:ascii="Arial" w:hAnsi="Arial" w:cs="Arial"/>
          <w:b/>
          <w:color w:val="595959" w:themeColor="text1" w:themeTint="A6"/>
          <w:sz w:val="22"/>
        </w:rPr>
        <w:tab/>
      </w:r>
      <w:r>
        <w:rPr>
          <w:rFonts w:ascii="Arial" w:hAnsi="Arial" w:cs="Arial"/>
          <w:b/>
          <w:color w:val="595959" w:themeColor="text1" w:themeTint="A6"/>
          <w:sz w:val="22"/>
        </w:rPr>
        <w:tab/>
      </w:r>
      <w:r>
        <w:rPr>
          <w:rFonts w:ascii="Arial" w:hAnsi="Arial" w:cs="Arial"/>
          <w:b/>
          <w:color w:val="595959" w:themeColor="text1" w:themeTint="A6"/>
          <w:sz w:val="22"/>
        </w:rPr>
        <w:tab/>
      </w:r>
      <w:r>
        <w:rPr>
          <w:rFonts w:ascii="Arial" w:hAnsi="Arial" w:cs="Arial"/>
          <w:b/>
          <w:color w:val="595959" w:themeColor="text1" w:themeTint="A6"/>
          <w:sz w:val="22"/>
        </w:rPr>
        <w:tab/>
        <w:t xml:space="preserve"> </w:t>
      </w:r>
    </w:p>
    <w:p w:rsidR="00E94EB7"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 xml:space="preserve">____ </w:t>
      </w:r>
      <w:r w:rsidRPr="005F5BC4">
        <w:rPr>
          <w:rFonts w:ascii="Arial" w:hAnsi="Arial" w:cs="Arial"/>
          <w:b/>
          <w:color w:val="595959" w:themeColor="text1" w:themeTint="A6"/>
          <w:sz w:val="22"/>
        </w:rPr>
        <w:t>Philanthropist of the Year</w:t>
      </w:r>
      <w:r>
        <w:rPr>
          <w:rFonts w:ascii="Arial" w:hAnsi="Arial" w:cs="Arial"/>
          <w:color w:val="595959" w:themeColor="text1" w:themeTint="A6"/>
          <w:sz w:val="22"/>
        </w:rPr>
        <w:tab/>
      </w:r>
      <w:r>
        <w:rPr>
          <w:rFonts w:ascii="Arial" w:hAnsi="Arial" w:cs="Arial"/>
          <w:color w:val="595959" w:themeColor="text1" w:themeTint="A6"/>
          <w:sz w:val="22"/>
        </w:rPr>
        <w:tab/>
      </w:r>
      <w:r>
        <w:rPr>
          <w:rFonts w:ascii="Arial" w:hAnsi="Arial" w:cs="Arial"/>
          <w:color w:val="595959" w:themeColor="text1" w:themeTint="A6"/>
          <w:sz w:val="22"/>
        </w:rPr>
        <w:tab/>
      </w:r>
      <w:r>
        <w:rPr>
          <w:rFonts w:ascii="Arial" w:hAnsi="Arial" w:cs="Arial"/>
          <w:color w:val="595959" w:themeColor="text1" w:themeTint="A6"/>
          <w:sz w:val="22"/>
        </w:rPr>
        <w:tab/>
      </w:r>
      <w:r>
        <w:rPr>
          <w:rFonts w:ascii="Arial" w:hAnsi="Arial" w:cs="Arial"/>
          <w:color w:val="595959" w:themeColor="text1" w:themeTint="A6"/>
          <w:sz w:val="22"/>
        </w:rPr>
        <w:tab/>
        <w:t xml:space="preserve">____ </w:t>
      </w:r>
      <w:r w:rsidRPr="005F5BC4">
        <w:rPr>
          <w:rFonts w:ascii="Arial" w:hAnsi="Arial" w:cs="Arial"/>
          <w:b/>
          <w:color w:val="595959" w:themeColor="text1" w:themeTint="A6"/>
          <w:sz w:val="22"/>
        </w:rPr>
        <w:t>Youth or Youth Group</w:t>
      </w:r>
    </w:p>
    <w:p w:rsidR="00E94EB7" w:rsidRDefault="00E94EB7" w:rsidP="00E94EB7">
      <w:pPr>
        <w:rPr>
          <w:rFonts w:ascii="Arial" w:hAnsi="Arial" w:cs="Arial"/>
          <w:color w:val="595959" w:themeColor="text1" w:themeTint="A6"/>
          <w:sz w:val="22"/>
        </w:rPr>
      </w:pPr>
      <w:r>
        <w:rPr>
          <w:rFonts w:ascii="Arial" w:hAnsi="Arial" w:cs="Arial"/>
          <w:color w:val="595959" w:themeColor="text1" w:themeTint="A6"/>
          <w:sz w:val="22"/>
        </w:rPr>
        <w:tab/>
      </w:r>
      <w:r>
        <w:rPr>
          <w:rFonts w:ascii="Arial" w:hAnsi="Arial" w:cs="Arial"/>
          <w:color w:val="595959" w:themeColor="text1" w:themeTint="A6"/>
          <w:sz w:val="22"/>
        </w:rPr>
        <w:tab/>
      </w:r>
      <w:r>
        <w:rPr>
          <w:rFonts w:ascii="Arial" w:hAnsi="Arial" w:cs="Arial"/>
          <w:color w:val="595959" w:themeColor="text1" w:themeTint="A6"/>
          <w:sz w:val="22"/>
        </w:rPr>
        <w:tab/>
      </w:r>
      <w:r>
        <w:rPr>
          <w:rFonts w:ascii="Arial" w:hAnsi="Arial" w:cs="Arial"/>
          <w:color w:val="595959" w:themeColor="text1" w:themeTint="A6"/>
          <w:sz w:val="22"/>
        </w:rPr>
        <w:tab/>
      </w:r>
      <w:r>
        <w:rPr>
          <w:rFonts w:ascii="Arial" w:hAnsi="Arial" w:cs="Arial"/>
          <w:color w:val="595959" w:themeColor="text1" w:themeTint="A6"/>
          <w:sz w:val="22"/>
        </w:rPr>
        <w:tab/>
      </w:r>
      <w:r>
        <w:rPr>
          <w:rFonts w:ascii="Arial" w:hAnsi="Arial" w:cs="Arial"/>
          <w:color w:val="595959" w:themeColor="text1" w:themeTint="A6"/>
          <w:sz w:val="22"/>
        </w:rPr>
        <w:tab/>
      </w:r>
      <w:r>
        <w:rPr>
          <w:rFonts w:ascii="Arial" w:hAnsi="Arial" w:cs="Arial"/>
          <w:color w:val="595959" w:themeColor="text1" w:themeTint="A6"/>
          <w:sz w:val="22"/>
        </w:rPr>
        <w:tab/>
      </w: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 xml:space="preserve">        </w:t>
      </w:r>
    </w:p>
    <w:p w:rsidR="00E94EB7" w:rsidRPr="00723E15" w:rsidRDefault="00E94EB7" w:rsidP="00E94EB7">
      <w:pPr>
        <w:rPr>
          <w:rFonts w:ascii="Arial" w:hAnsi="Arial" w:cs="Arial"/>
          <w:color w:val="595959" w:themeColor="text1" w:themeTint="A6"/>
          <w:sz w:val="22"/>
        </w:rPr>
      </w:pPr>
      <w:r w:rsidRPr="00723E15">
        <w:rPr>
          <w:rFonts w:ascii="Arial" w:hAnsi="Arial" w:cs="Arial"/>
          <w:b/>
          <w:color w:val="595959" w:themeColor="text1" w:themeTint="A6"/>
          <w:sz w:val="22"/>
        </w:rPr>
        <w:t xml:space="preserve">Name of Nominee: </w:t>
      </w:r>
      <w:r w:rsidRPr="00723E15">
        <w:rPr>
          <w:rFonts w:ascii="Arial" w:hAnsi="Arial" w:cs="Arial"/>
          <w:color w:val="595959" w:themeColor="text1" w:themeTint="A6"/>
          <w:sz w:val="22"/>
        </w:rPr>
        <w:t>_______________________________ Title: 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Address: ______________________________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Pr>
          <w:rFonts w:ascii="Arial" w:hAnsi="Arial" w:cs="Arial"/>
          <w:color w:val="595959" w:themeColor="text1" w:themeTint="A6"/>
          <w:sz w:val="22"/>
        </w:rPr>
        <w:tab/>
        <w:t xml:space="preserve">    ______________________________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 xml:space="preserve">Phone:    _______________________    </w:t>
      </w:r>
      <w:r>
        <w:rPr>
          <w:rFonts w:ascii="Arial" w:hAnsi="Arial" w:cs="Arial"/>
          <w:color w:val="595959" w:themeColor="text1" w:themeTint="A6"/>
          <w:sz w:val="22"/>
        </w:rPr>
        <w:tab/>
      </w:r>
      <w:r w:rsidRPr="00723E15">
        <w:rPr>
          <w:rFonts w:ascii="Arial" w:hAnsi="Arial" w:cs="Arial"/>
          <w:color w:val="595959" w:themeColor="text1" w:themeTint="A6"/>
          <w:sz w:val="22"/>
        </w:rPr>
        <w:t>Email: ________________________</w:t>
      </w:r>
    </w:p>
    <w:p w:rsidR="00E94EB7" w:rsidRPr="00723E15" w:rsidRDefault="00E94EB7" w:rsidP="00E94EB7">
      <w:pPr>
        <w:rPr>
          <w:rFonts w:ascii="Arial" w:hAnsi="Arial" w:cs="Arial"/>
          <w:b/>
          <w:color w:val="595959" w:themeColor="text1" w:themeTint="A6"/>
          <w:sz w:val="22"/>
        </w:rPr>
      </w:pPr>
    </w:p>
    <w:p w:rsidR="00E94EB7" w:rsidRPr="00723E15" w:rsidRDefault="00E94EB7" w:rsidP="00E94EB7">
      <w:pPr>
        <w:rPr>
          <w:rFonts w:ascii="Arial" w:hAnsi="Arial" w:cs="Arial"/>
          <w:b/>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b/>
          <w:color w:val="595959" w:themeColor="text1" w:themeTint="A6"/>
          <w:sz w:val="22"/>
        </w:rPr>
        <w:t xml:space="preserve">Nominator’s Name: </w:t>
      </w:r>
      <w:r w:rsidRPr="00723E15">
        <w:rPr>
          <w:rFonts w:ascii="Arial" w:hAnsi="Arial" w:cs="Arial"/>
          <w:color w:val="595959" w:themeColor="text1" w:themeTint="A6"/>
          <w:sz w:val="22"/>
        </w:rPr>
        <w:t>______________________________ Title: 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Address:  _____________________________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 xml:space="preserve">                _____________________________</w:t>
      </w:r>
    </w:p>
    <w:p w:rsidR="00E94EB7" w:rsidRPr="00723E15" w:rsidRDefault="00E94EB7" w:rsidP="00E94EB7">
      <w:pPr>
        <w:rPr>
          <w:rFonts w:ascii="Arial" w:hAnsi="Arial" w:cs="Arial"/>
          <w:b/>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Phone:</w:t>
      </w:r>
      <w:r w:rsidRPr="00723E15">
        <w:rPr>
          <w:rFonts w:ascii="Arial" w:hAnsi="Arial" w:cs="Arial"/>
          <w:color w:val="595959" w:themeColor="text1" w:themeTint="A6"/>
          <w:sz w:val="22"/>
        </w:rPr>
        <w:tab/>
        <w:t xml:space="preserve">_____________________  </w:t>
      </w:r>
      <w:r>
        <w:rPr>
          <w:rFonts w:ascii="Arial" w:hAnsi="Arial" w:cs="Arial"/>
          <w:color w:val="595959" w:themeColor="text1" w:themeTint="A6"/>
          <w:sz w:val="22"/>
        </w:rPr>
        <w:tab/>
      </w:r>
      <w:r>
        <w:rPr>
          <w:rFonts w:ascii="Arial" w:hAnsi="Arial" w:cs="Arial"/>
          <w:color w:val="595959" w:themeColor="text1" w:themeTint="A6"/>
          <w:sz w:val="22"/>
        </w:rPr>
        <w:tab/>
      </w:r>
      <w:r w:rsidRPr="00723E15">
        <w:rPr>
          <w:rFonts w:ascii="Arial" w:hAnsi="Arial" w:cs="Arial"/>
          <w:color w:val="595959" w:themeColor="text1" w:themeTint="A6"/>
          <w:sz w:val="22"/>
        </w:rPr>
        <w:t>Email: _________________________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b/>
          <w:color w:val="595959" w:themeColor="text1" w:themeTint="A6"/>
          <w:sz w:val="22"/>
        </w:rPr>
      </w:pPr>
      <w:r w:rsidRPr="00723E15">
        <w:rPr>
          <w:rFonts w:ascii="Arial" w:hAnsi="Arial" w:cs="Arial"/>
          <w:b/>
          <w:color w:val="595959" w:themeColor="text1" w:themeTint="A6"/>
          <w:sz w:val="22"/>
        </w:rPr>
        <w:t>Summary of Major Contributions</w:t>
      </w: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How have this organization’s or individual’s accomplishments been outstanding in advancing the health of our community?</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DF6284" w:rsidRDefault="00DF6284" w:rsidP="00E94EB7">
      <w:pPr>
        <w:rPr>
          <w:rFonts w:ascii="Arial" w:hAnsi="Arial" w:cs="Arial"/>
          <w:color w:val="595959" w:themeColor="text1" w:themeTint="A6"/>
          <w:sz w:val="22"/>
        </w:rPr>
      </w:pPr>
    </w:p>
    <w:p w:rsidR="00E94EB7" w:rsidRPr="00723E15" w:rsidRDefault="00DF6284" w:rsidP="00E94EB7">
      <w:pPr>
        <w:rPr>
          <w:rFonts w:ascii="Arial" w:hAnsi="Arial" w:cs="Arial"/>
          <w:color w:val="595959" w:themeColor="text1" w:themeTint="A6"/>
          <w:sz w:val="22"/>
        </w:rPr>
      </w:pPr>
      <w:r>
        <w:rPr>
          <w:rFonts w:ascii="Arial" w:hAnsi="Arial" w:cs="Arial"/>
          <w:color w:val="595959" w:themeColor="text1" w:themeTint="A6"/>
          <w:sz w:val="22"/>
        </w:rPr>
        <w:t>______________________________________________________________________</w:t>
      </w:r>
    </w:p>
    <w:p w:rsidR="00DF6284" w:rsidRDefault="00DF6284"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0A1999" w:rsidRDefault="000A1999" w:rsidP="000A1999">
      <w:pPr>
        <w:rPr>
          <w:rFonts w:ascii="Arial" w:hAnsi="Arial" w:cs="Arial"/>
          <w:color w:val="595959" w:themeColor="text1" w:themeTint="A6"/>
          <w:sz w:val="22"/>
        </w:rPr>
      </w:pPr>
    </w:p>
    <w:p w:rsidR="000A1999" w:rsidRPr="00723E15" w:rsidRDefault="000A1999" w:rsidP="000A1999">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0A1999" w:rsidRPr="00723E15" w:rsidRDefault="000A1999" w:rsidP="000A1999">
      <w:pPr>
        <w:rPr>
          <w:rFonts w:ascii="Arial" w:hAnsi="Arial" w:cs="Arial"/>
          <w:color w:val="595959" w:themeColor="text1" w:themeTint="A6"/>
          <w:sz w:val="22"/>
        </w:rPr>
      </w:pPr>
    </w:p>
    <w:p w:rsidR="000A1999" w:rsidRDefault="000A1999" w:rsidP="000A1999">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0A1999" w:rsidRPr="00723E15" w:rsidRDefault="000A1999"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0A1999" w:rsidRDefault="000A1999" w:rsidP="00E94EB7">
      <w:pPr>
        <w:rPr>
          <w:rFonts w:ascii="Arial" w:hAnsi="Arial" w:cs="Arial"/>
          <w:color w:val="595959" w:themeColor="text1" w:themeTint="A6"/>
          <w:sz w:val="22"/>
        </w:rPr>
      </w:pPr>
    </w:p>
    <w:p w:rsidR="000A1999" w:rsidRPr="00723E15" w:rsidRDefault="000A1999" w:rsidP="000A1999">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As a result</w:t>
      </w:r>
      <w:r w:rsidR="00DF6284">
        <w:rPr>
          <w:rFonts w:ascii="Arial" w:hAnsi="Arial" w:cs="Arial"/>
          <w:color w:val="595959" w:themeColor="text1" w:themeTint="A6"/>
          <w:sz w:val="22"/>
        </w:rPr>
        <w:t xml:space="preserve">, </w:t>
      </w:r>
      <w:r w:rsidRPr="00723E15">
        <w:rPr>
          <w:rFonts w:ascii="Arial" w:hAnsi="Arial" w:cs="Arial"/>
          <w:color w:val="595959" w:themeColor="text1" w:themeTint="A6"/>
          <w:sz w:val="22"/>
        </w:rPr>
        <w:t xml:space="preserve">how has our community </w:t>
      </w:r>
      <w:r w:rsidR="00DF6284">
        <w:rPr>
          <w:rFonts w:ascii="Arial" w:hAnsi="Arial" w:cs="Arial"/>
          <w:color w:val="595959" w:themeColor="text1" w:themeTint="A6"/>
          <w:sz w:val="22"/>
        </w:rPr>
        <w:t xml:space="preserve">and the population served </w:t>
      </w:r>
      <w:r w:rsidRPr="00723E15">
        <w:rPr>
          <w:rFonts w:ascii="Arial" w:hAnsi="Arial" w:cs="Arial"/>
          <w:color w:val="595959" w:themeColor="text1" w:themeTint="A6"/>
          <w:sz w:val="22"/>
        </w:rPr>
        <w:t xml:space="preserve">benefited in the areas of: 1) improved access to affordable health care and/or; 2) promotion of healthy lifestyles? </w:t>
      </w:r>
    </w:p>
    <w:p w:rsidR="00DF6284" w:rsidRDefault="00DF6284"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E94EB7" w:rsidRPr="00723E15" w:rsidRDefault="00E94EB7" w:rsidP="00E94EB7">
      <w:pPr>
        <w:rPr>
          <w:rFonts w:ascii="Arial" w:hAnsi="Arial" w:cs="Arial"/>
          <w:color w:val="595959" w:themeColor="text1" w:themeTint="A6"/>
          <w:sz w:val="22"/>
        </w:rPr>
      </w:pPr>
    </w:p>
    <w:p w:rsidR="00E94EB7"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0A1999" w:rsidRPr="00723E15" w:rsidRDefault="000A1999" w:rsidP="00E94EB7">
      <w:pPr>
        <w:rPr>
          <w:rFonts w:ascii="Arial" w:hAnsi="Arial" w:cs="Arial"/>
          <w:color w:val="595959" w:themeColor="text1" w:themeTint="A6"/>
          <w:sz w:val="22"/>
        </w:rPr>
      </w:pPr>
    </w:p>
    <w:p w:rsidR="000A1999" w:rsidRPr="00723E15" w:rsidRDefault="000A1999" w:rsidP="000A1999">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0A1999" w:rsidRPr="00723E15" w:rsidRDefault="000A1999" w:rsidP="000A1999">
      <w:pPr>
        <w:rPr>
          <w:rFonts w:ascii="Arial" w:hAnsi="Arial" w:cs="Arial"/>
          <w:color w:val="595959" w:themeColor="text1" w:themeTint="A6"/>
          <w:sz w:val="22"/>
        </w:rPr>
      </w:pPr>
    </w:p>
    <w:p w:rsidR="000A1999" w:rsidRDefault="000A1999" w:rsidP="000A1999">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0A1999" w:rsidRPr="00723E15" w:rsidRDefault="000A1999" w:rsidP="000A1999">
      <w:pPr>
        <w:rPr>
          <w:rFonts w:ascii="Arial" w:hAnsi="Arial" w:cs="Arial"/>
          <w:color w:val="595959" w:themeColor="text1" w:themeTint="A6"/>
          <w:sz w:val="22"/>
        </w:rPr>
      </w:pPr>
    </w:p>
    <w:p w:rsidR="000A1999" w:rsidRPr="00723E15" w:rsidRDefault="000A1999" w:rsidP="000A1999">
      <w:pPr>
        <w:rPr>
          <w:rFonts w:ascii="Arial" w:hAnsi="Arial" w:cs="Arial"/>
          <w:color w:val="595959" w:themeColor="text1" w:themeTint="A6"/>
          <w:sz w:val="22"/>
        </w:rPr>
      </w:pPr>
      <w:r w:rsidRPr="00723E15">
        <w:rPr>
          <w:rFonts w:ascii="Arial" w:hAnsi="Arial" w:cs="Arial"/>
          <w:color w:val="595959" w:themeColor="text1" w:themeTint="A6"/>
          <w:sz w:val="22"/>
        </w:rPr>
        <w:t>______________________________________________________________________</w:t>
      </w:r>
    </w:p>
    <w:p w:rsidR="000A1999" w:rsidRPr="00723E15" w:rsidRDefault="000A1999" w:rsidP="000A1999">
      <w:pPr>
        <w:rPr>
          <w:rFonts w:ascii="Arial" w:hAnsi="Arial" w:cs="Arial"/>
          <w:color w:val="595959" w:themeColor="text1" w:themeTint="A6"/>
          <w:sz w:val="22"/>
        </w:rPr>
      </w:pPr>
    </w:p>
    <w:p w:rsidR="00DF6284" w:rsidRDefault="00DF6284" w:rsidP="00E94EB7">
      <w:pPr>
        <w:rPr>
          <w:rFonts w:ascii="Arial" w:hAnsi="Arial" w:cs="Arial"/>
          <w:b/>
          <w:color w:val="00B0F0"/>
          <w:sz w:val="22"/>
        </w:rPr>
      </w:pPr>
    </w:p>
    <w:p w:rsidR="00E94EB7" w:rsidRDefault="000A1999" w:rsidP="00E94EB7">
      <w:pPr>
        <w:rPr>
          <w:rFonts w:ascii="Arial" w:hAnsi="Arial" w:cs="Arial"/>
          <w:b/>
          <w:color w:val="00B0F0"/>
          <w:sz w:val="22"/>
        </w:rPr>
      </w:pPr>
      <w:r w:rsidRPr="000A1999">
        <w:rPr>
          <w:rFonts w:ascii="Arial" w:hAnsi="Arial" w:cs="Arial"/>
          <w:b/>
          <w:color w:val="00B0F0"/>
          <w:sz w:val="22"/>
          <w:u w:val="single"/>
        </w:rPr>
        <w:t>OPTIONAL</w:t>
      </w:r>
      <w:r>
        <w:rPr>
          <w:rFonts w:ascii="Arial" w:hAnsi="Arial" w:cs="Arial"/>
          <w:b/>
          <w:color w:val="00B0F0"/>
          <w:sz w:val="22"/>
          <w:u w:val="single"/>
        </w:rPr>
        <w:t xml:space="preserve"> - Please use</w:t>
      </w:r>
      <w:r w:rsidR="00E94EB7" w:rsidRPr="000A1999">
        <w:rPr>
          <w:rFonts w:ascii="Arial" w:hAnsi="Arial" w:cs="Arial"/>
          <w:b/>
          <w:color w:val="00B0F0"/>
          <w:sz w:val="22"/>
          <w:u w:val="single"/>
        </w:rPr>
        <w:t xml:space="preserve"> section</w:t>
      </w:r>
      <w:r>
        <w:rPr>
          <w:rFonts w:ascii="Arial" w:hAnsi="Arial" w:cs="Arial"/>
          <w:b/>
          <w:color w:val="00B0F0"/>
          <w:sz w:val="22"/>
          <w:u w:val="single"/>
        </w:rPr>
        <w:t xml:space="preserve"> below</w:t>
      </w:r>
      <w:r w:rsidR="00E94EB7" w:rsidRPr="000A1999">
        <w:rPr>
          <w:rFonts w:ascii="Arial" w:hAnsi="Arial" w:cs="Arial"/>
          <w:b/>
          <w:color w:val="00B0F0"/>
          <w:sz w:val="22"/>
          <w:u w:val="single"/>
        </w:rPr>
        <w:t xml:space="preserve"> </w:t>
      </w:r>
      <w:r w:rsidR="00C423E7" w:rsidRPr="000A1999">
        <w:rPr>
          <w:rFonts w:ascii="Arial" w:hAnsi="Arial" w:cs="Arial"/>
          <w:b/>
          <w:color w:val="00B0F0"/>
          <w:sz w:val="22"/>
          <w:u w:val="single"/>
        </w:rPr>
        <w:t xml:space="preserve">only </w:t>
      </w:r>
      <w:r w:rsidR="00E94EB7" w:rsidRPr="000A1999">
        <w:rPr>
          <w:rFonts w:ascii="Arial" w:hAnsi="Arial" w:cs="Arial"/>
          <w:b/>
          <w:color w:val="00B0F0"/>
          <w:sz w:val="22"/>
          <w:u w:val="single"/>
        </w:rPr>
        <w:t>if you feel additional support is necessary</w:t>
      </w:r>
      <w:r w:rsidR="00E94EB7">
        <w:rPr>
          <w:rFonts w:ascii="Arial" w:hAnsi="Arial" w:cs="Arial"/>
          <w:b/>
          <w:color w:val="00B0F0"/>
          <w:sz w:val="22"/>
        </w:rPr>
        <w:t xml:space="preserve">. </w:t>
      </w:r>
    </w:p>
    <w:p w:rsidR="00E94EB7" w:rsidRDefault="00E94EB7" w:rsidP="00E94EB7">
      <w:pPr>
        <w:rPr>
          <w:rFonts w:ascii="Arial" w:hAnsi="Arial" w:cs="Arial"/>
          <w:b/>
          <w:color w:val="00B0F0"/>
          <w:sz w:val="22"/>
        </w:rPr>
      </w:pPr>
    </w:p>
    <w:p w:rsidR="00E94EB7" w:rsidRPr="00723E15" w:rsidRDefault="00DF6284" w:rsidP="00E94EB7">
      <w:pPr>
        <w:rPr>
          <w:rFonts w:ascii="Arial" w:hAnsi="Arial" w:cs="Arial"/>
          <w:b/>
          <w:color w:val="00B0F0"/>
          <w:sz w:val="22"/>
        </w:rPr>
      </w:pPr>
      <w:r>
        <w:rPr>
          <w:rFonts w:ascii="Arial" w:hAnsi="Arial" w:cs="Arial"/>
          <w:b/>
          <w:color w:val="00B0F0"/>
          <w:sz w:val="22"/>
        </w:rPr>
        <w:t>Letter</w:t>
      </w:r>
      <w:r w:rsidR="00E94EB7" w:rsidRPr="00723E15">
        <w:rPr>
          <w:rFonts w:ascii="Arial" w:hAnsi="Arial" w:cs="Arial"/>
          <w:b/>
          <w:color w:val="00B0F0"/>
          <w:sz w:val="22"/>
        </w:rPr>
        <w:t xml:space="preserve"> of Recommendation</w:t>
      </w: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Please submit</w:t>
      </w:r>
      <w:r w:rsidR="00DF6284">
        <w:rPr>
          <w:rFonts w:ascii="Arial" w:hAnsi="Arial" w:cs="Arial"/>
          <w:color w:val="595959" w:themeColor="text1" w:themeTint="A6"/>
          <w:sz w:val="22"/>
        </w:rPr>
        <w:t xml:space="preserve"> a </w:t>
      </w:r>
      <w:r>
        <w:rPr>
          <w:rFonts w:ascii="Arial" w:hAnsi="Arial" w:cs="Arial"/>
          <w:color w:val="595959" w:themeColor="text1" w:themeTint="A6"/>
          <w:sz w:val="22"/>
        </w:rPr>
        <w:t>l</w:t>
      </w:r>
      <w:r w:rsidRPr="00723E15">
        <w:rPr>
          <w:rFonts w:ascii="Arial" w:hAnsi="Arial" w:cs="Arial"/>
          <w:color w:val="595959" w:themeColor="text1" w:themeTint="A6"/>
          <w:sz w:val="22"/>
        </w:rPr>
        <w:t>etter</w:t>
      </w:r>
      <w:r>
        <w:rPr>
          <w:rFonts w:ascii="Arial" w:hAnsi="Arial" w:cs="Arial"/>
          <w:color w:val="595959" w:themeColor="text1" w:themeTint="A6"/>
          <w:sz w:val="22"/>
        </w:rPr>
        <w:t xml:space="preserve"> of r</w:t>
      </w:r>
      <w:r w:rsidRPr="00723E15">
        <w:rPr>
          <w:rFonts w:ascii="Arial" w:hAnsi="Arial" w:cs="Arial"/>
          <w:color w:val="595959" w:themeColor="text1" w:themeTint="A6"/>
          <w:sz w:val="22"/>
        </w:rPr>
        <w:t>ecommendation with this application</w:t>
      </w:r>
      <w:r w:rsidR="00DF6284">
        <w:rPr>
          <w:rFonts w:ascii="Arial" w:hAnsi="Arial" w:cs="Arial"/>
          <w:color w:val="595959" w:themeColor="text1" w:themeTint="A6"/>
          <w:sz w:val="22"/>
        </w:rPr>
        <w:t xml:space="preserve"> and email </w:t>
      </w:r>
      <w:r w:rsidRPr="00723E15">
        <w:rPr>
          <w:rFonts w:ascii="Arial" w:hAnsi="Arial" w:cs="Arial"/>
          <w:color w:val="595959" w:themeColor="text1" w:themeTint="A6"/>
          <w:sz w:val="22"/>
        </w:rPr>
        <w:t xml:space="preserve">directly to Ann Myers at </w:t>
      </w:r>
      <w:hyperlink r:id="rId8" w:history="1">
        <w:r w:rsidRPr="00723E15">
          <w:rPr>
            <w:rStyle w:val="Hyperlink"/>
            <w:rFonts w:ascii="Arial" w:hAnsi="Arial" w:cs="Arial"/>
            <w:sz w:val="22"/>
          </w:rPr>
          <w:t>Ann@ForBetterHealthPA.org</w:t>
        </w:r>
      </w:hyperlink>
      <w:r w:rsidRPr="00723E15">
        <w:rPr>
          <w:rFonts w:ascii="Arial" w:hAnsi="Arial" w:cs="Arial"/>
          <w:color w:val="595959" w:themeColor="text1" w:themeTint="A6"/>
          <w:sz w:val="22"/>
        </w:rPr>
        <w:t xml:space="preserve">. </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b/>
          <w:color w:val="00B0F0"/>
          <w:sz w:val="22"/>
        </w:rPr>
      </w:pPr>
      <w:r w:rsidRPr="00723E15">
        <w:rPr>
          <w:rFonts w:ascii="Arial" w:hAnsi="Arial" w:cs="Arial"/>
          <w:b/>
          <w:color w:val="00B0F0"/>
          <w:sz w:val="22"/>
        </w:rPr>
        <w:t>Photo</w:t>
      </w:r>
    </w:p>
    <w:p w:rsidR="00E94EB7" w:rsidRPr="00723E15" w:rsidRDefault="00DF6284" w:rsidP="00E94EB7">
      <w:pPr>
        <w:rPr>
          <w:rFonts w:ascii="Arial" w:hAnsi="Arial" w:cs="Arial"/>
          <w:color w:val="595959" w:themeColor="text1" w:themeTint="A6"/>
          <w:sz w:val="22"/>
        </w:rPr>
      </w:pPr>
      <w:r>
        <w:rPr>
          <w:rFonts w:ascii="Arial" w:hAnsi="Arial" w:cs="Arial"/>
          <w:color w:val="595959" w:themeColor="text1" w:themeTint="A6"/>
          <w:sz w:val="22"/>
        </w:rPr>
        <w:t xml:space="preserve">Attach a photo </w:t>
      </w:r>
      <w:r w:rsidR="00E94EB7" w:rsidRPr="00723E15">
        <w:rPr>
          <w:rFonts w:ascii="Arial" w:hAnsi="Arial" w:cs="Arial"/>
          <w:color w:val="595959" w:themeColor="text1" w:themeTint="A6"/>
          <w:sz w:val="22"/>
        </w:rPr>
        <w:t>of the individual and/or their organization’s work in the community.</w:t>
      </w:r>
    </w:p>
    <w:p w:rsidR="00E94EB7" w:rsidRPr="00723E15" w:rsidRDefault="00E94EB7" w:rsidP="00E94EB7">
      <w:pPr>
        <w:rPr>
          <w:rFonts w:ascii="Arial" w:hAnsi="Arial" w:cs="Arial"/>
          <w:b/>
          <w:color w:val="00B0F0"/>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b/>
          <w:color w:val="00B0F0"/>
          <w:sz w:val="22"/>
        </w:rPr>
        <w:t>References</w:t>
      </w: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 xml:space="preserve">Please share contact information for </w:t>
      </w:r>
      <w:r w:rsidR="00DF6284">
        <w:rPr>
          <w:rFonts w:ascii="Arial" w:hAnsi="Arial" w:cs="Arial"/>
          <w:color w:val="595959" w:themeColor="text1" w:themeTint="A6"/>
          <w:sz w:val="22"/>
        </w:rPr>
        <w:t>one reference</w:t>
      </w:r>
      <w:r w:rsidRPr="00723E15">
        <w:rPr>
          <w:rFonts w:ascii="Arial" w:hAnsi="Arial" w:cs="Arial"/>
          <w:color w:val="595959" w:themeColor="text1" w:themeTint="A6"/>
          <w:sz w:val="22"/>
        </w:rPr>
        <w:t xml:space="preserve"> who can speak to the nominee’s accomplishments. </w:t>
      </w:r>
    </w:p>
    <w:p w:rsidR="00E94EB7" w:rsidRPr="00723E15" w:rsidRDefault="00E94EB7" w:rsidP="00E94EB7">
      <w:pPr>
        <w:rPr>
          <w:rFonts w:ascii="Arial" w:hAnsi="Arial" w:cs="Arial"/>
          <w:color w:val="595959" w:themeColor="text1" w:themeTint="A6"/>
          <w:sz w:val="22"/>
        </w:rPr>
      </w:pPr>
    </w:p>
    <w:p w:rsidR="00E94EB7" w:rsidRPr="00723E15" w:rsidRDefault="000A1999" w:rsidP="00E94EB7">
      <w:pPr>
        <w:rPr>
          <w:rFonts w:ascii="Arial" w:hAnsi="Arial" w:cs="Arial"/>
          <w:color w:val="595959" w:themeColor="text1" w:themeTint="A6"/>
          <w:sz w:val="22"/>
        </w:rPr>
      </w:pPr>
      <w:r>
        <w:rPr>
          <w:rFonts w:ascii="Arial" w:hAnsi="Arial" w:cs="Arial"/>
          <w:color w:val="595959" w:themeColor="text1" w:themeTint="A6"/>
          <w:sz w:val="22"/>
        </w:rPr>
        <w:t xml:space="preserve">Reference </w:t>
      </w:r>
      <w:r w:rsidR="00E94EB7">
        <w:rPr>
          <w:rFonts w:ascii="Arial" w:hAnsi="Arial" w:cs="Arial"/>
          <w:color w:val="595959" w:themeColor="text1" w:themeTint="A6"/>
          <w:sz w:val="22"/>
        </w:rPr>
        <w:t xml:space="preserve">Name: </w:t>
      </w:r>
      <w:r w:rsidR="00E94EB7">
        <w:rPr>
          <w:rFonts w:ascii="Arial" w:hAnsi="Arial" w:cs="Arial"/>
          <w:color w:val="595959" w:themeColor="text1" w:themeTint="A6"/>
          <w:sz w:val="22"/>
        </w:rPr>
        <w:tab/>
      </w:r>
      <w:r w:rsidR="00E94EB7">
        <w:rPr>
          <w:rFonts w:ascii="Arial" w:hAnsi="Arial" w:cs="Arial"/>
          <w:color w:val="595959" w:themeColor="text1" w:themeTint="A6"/>
          <w:sz w:val="22"/>
        </w:rPr>
        <w:tab/>
        <w:t>_________________</w:t>
      </w:r>
      <w:r w:rsidR="00E94EB7" w:rsidRPr="00723E15">
        <w:rPr>
          <w:rFonts w:ascii="Arial" w:hAnsi="Arial" w:cs="Arial"/>
          <w:color w:val="595959" w:themeColor="text1" w:themeTint="A6"/>
          <w:sz w:val="22"/>
        </w:rPr>
        <w:t>_</w:t>
      </w:r>
      <w:r>
        <w:rPr>
          <w:rFonts w:ascii="Arial" w:hAnsi="Arial" w:cs="Arial"/>
          <w:color w:val="595959" w:themeColor="text1" w:themeTint="A6"/>
          <w:sz w:val="22"/>
        </w:rPr>
        <w:t>_____________________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 xml:space="preserve">Relationship to the Nominee: </w:t>
      </w:r>
      <w:r w:rsidRPr="00723E15">
        <w:rPr>
          <w:rFonts w:ascii="Arial" w:hAnsi="Arial" w:cs="Arial"/>
          <w:color w:val="595959" w:themeColor="text1" w:themeTint="A6"/>
          <w:sz w:val="22"/>
        </w:rPr>
        <w:tab/>
        <w:t>_________________________________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ab/>
      </w:r>
      <w:r w:rsidRPr="00723E15">
        <w:rPr>
          <w:rFonts w:ascii="Arial" w:hAnsi="Arial" w:cs="Arial"/>
          <w:color w:val="595959" w:themeColor="text1" w:themeTint="A6"/>
          <w:sz w:val="22"/>
        </w:rPr>
        <w:tab/>
        <w:t>Phone:</w:t>
      </w:r>
      <w:r w:rsidRPr="00723E15">
        <w:rPr>
          <w:rFonts w:ascii="Arial" w:hAnsi="Arial" w:cs="Arial"/>
          <w:color w:val="595959" w:themeColor="text1" w:themeTint="A6"/>
          <w:sz w:val="22"/>
        </w:rPr>
        <w:tab/>
      </w:r>
      <w:r w:rsidRPr="00723E15">
        <w:rPr>
          <w:rFonts w:ascii="Arial" w:hAnsi="Arial" w:cs="Arial"/>
          <w:color w:val="595959" w:themeColor="text1" w:themeTint="A6"/>
          <w:sz w:val="22"/>
        </w:rPr>
        <w:tab/>
      </w:r>
      <w:r>
        <w:rPr>
          <w:rFonts w:ascii="Arial" w:hAnsi="Arial" w:cs="Arial"/>
          <w:color w:val="595959" w:themeColor="text1" w:themeTint="A6"/>
          <w:sz w:val="22"/>
        </w:rPr>
        <w:tab/>
      </w:r>
      <w:r w:rsidRPr="00723E15">
        <w:rPr>
          <w:rFonts w:ascii="Arial" w:hAnsi="Arial" w:cs="Arial"/>
          <w:color w:val="595959" w:themeColor="text1" w:themeTint="A6"/>
          <w:sz w:val="22"/>
        </w:rPr>
        <w:t>_________________________________</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ab/>
      </w:r>
      <w:r w:rsidRPr="00723E15">
        <w:rPr>
          <w:rFonts w:ascii="Arial" w:hAnsi="Arial" w:cs="Arial"/>
          <w:color w:val="595959" w:themeColor="text1" w:themeTint="A6"/>
          <w:sz w:val="22"/>
        </w:rPr>
        <w:tab/>
        <w:t>Email address:</w:t>
      </w:r>
      <w:r w:rsidRPr="00723E15">
        <w:rPr>
          <w:rFonts w:ascii="Arial" w:hAnsi="Arial" w:cs="Arial"/>
          <w:color w:val="595959" w:themeColor="text1" w:themeTint="A6"/>
          <w:sz w:val="22"/>
        </w:rPr>
        <w:tab/>
        <w:t>_________________________________</w:t>
      </w:r>
    </w:p>
    <w:p w:rsidR="00E94EB7" w:rsidRPr="00723E15" w:rsidRDefault="00E94EB7" w:rsidP="00E94EB7">
      <w:pPr>
        <w:rPr>
          <w:rFonts w:ascii="Arial" w:hAnsi="Arial" w:cs="Arial"/>
          <w:color w:val="595959" w:themeColor="text1" w:themeTint="A6"/>
          <w:sz w:val="22"/>
        </w:rPr>
      </w:pPr>
    </w:p>
    <w:p w:rsidR="00E94EB7" w:rsidRPr="00723E15" w:rsidRDefault="00B44221" w:rsidP="00E94EB7">
      <w:pPr>
        <w:rPr>
          <w:rFonts w:ascii="Arial" w:hAnsi="Arial" w:cs="Arial"/>
          <w:b/>
          <w:color w:val="595959" w:themeColor="text1" w:themeTint="A6"/>
          <w:sz w:val="22"/>
        </w:rPr>
      </w:pPr>
      <w:r>
        <w:rPr>
          <w:rFonts w:ascii="Arial" w:hAnsi="Arial" w:cs="Arial"/>
          <w:b/>
          <w:color w:val="595959" w:themeColor="text1" w:themeTint="A6"/>
          <w:sz w:val="22"/>
        </w:rPr>
        <w:t>Application</w:t>
      </w:r>
      <w:r w:rsidR="003801AC">
        <w:rPr>
          <w:rFonts w:ascii="Arial" w:hAnsi="Arial" w:cs="Arial"/>
          <w:b/>
          <w:color w:val="595959" w:themeColor="text1" w:themeTint="A6"/>
          <w:sz w:val="22"/>
        </w:rPr>
        <w:t xml:space="preserve">s are due by </w:t>
      </w:r>
      <w:r w:rsidR="0089665B">
        <w:rPr>
          <w:rFonts w:ascii="Arial" w:hAnsi="Arial" w:cs="Arial"/>
          <w:b/>
          <w:color w:val="595959" w:themeColor="text1" w:themeTint="A6"/>
          <w:sz w:val="22"/>
        </w:rPr>
        <w:t>Monday</w:t>
      </w:r>
      <w:r w:rsidR="003801AC">
        <w:rPr>
          <w:rFonts w:ascii="Arial" w:hAnsi="Arial" w:cs="Arial"/>
          <w:b/>
          <w:color w:val="595959" w:themeColor="text1" w:themeTint="A6"/>
          <w:sz w:val="22"/>
        </w:rPr>
        <w:t xml:space="preserve">, </w:t>
      </w:r>
      <w:r w:rsidR="0089665B">
        <w:rPr>
          <w:rFonts w:ascii="Arial" w:hAnsi="Arial" w:cs="Arial"/>
          <w:b/>
          <w:color w:val="595959" w:themeColor="text1" w:themeTint="A6"/>
          <w:sz w:val="22"/>
        </w:rPr>
        <w:t>April 3</w:t>
      </w:r>
      <w:bookmarkStart w:id="0" w:name="_GoBack"/>
      <w:bookmarkEnd w:id="0"/>
      <w:r w:rsidR="003801AC">
        <w:rPr>
          <w:rFonts w:ascii="Arial" w:hAnsi="Arial" w:cs="Arial"/>
          <w:b/>
          <w:color w:val="595959" w:themeColor="text1" w:themeTint="A6"/>
          <w:sz w:val="22"/>
        </w:rPr>
        <w:t>, 2017</w:t>
      </w:r>
      <w:r w:rsidR="00E94EB7" w:rsidRPr="00723E15">
        <w:rPr>
          <w:rFonts w:ascii="Arial" w:hAnsi="Arial" w:cs="Arial"/>
          <w:b/>
          <w:color w:val="595959" w:themeColor="text1" w:themeTint="A6"/>
          <w:sz w:val="22"/>
        </w:rPr>
        <w:t>.</w:t>
      </w: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 xml:space="preserve">Please </w:t>
      </w:r>
      <w:r>
        <w:rPr>
          <w:rFonts w:ascii="Arial" w:hAnsi="Arial" w:cs="Arial"/>
          <w:color w:val="595959" w:themeColor="text1" w:themeTint="A6"/>
          <w:sz w:val="22"/>
        </w:rPr>
        <w:t xml:space="preserve">email, </w:t>
      </w:r>
      <w:r w:rsidRPr="00723E15">
        <w:rPr>
          <w:rFonts w:ascii="Arial" w:hAnsi="Arial" w:cs="Arial"/>
          <w:color w:val="595959" w:themeColor="text1" w:themeTint="A6"/>
          <w:sz w:val="22"/>
        </w:rPr>
        <w:t>mail</w:t>
      </w:r>
      <w:r>
        <w:rPr>
          <w:rFonts w:ascii="Arial" w:hAnsi="Arial" w:cs="Arial"/>
          <w:color w:val="595959" w:themeColor="text1" w:themeTint="A6"/>
          <w:sz w:val="22"/>
        </w:rPr>
        <w:t xml:space="preserve"> or fax</w:t>
      </w:r>
      <w:r w:rsidRPr="00723E15">
        <w:rPr>
          <w:rFonts w:ascii="Arial" w:hAnsi="Arial" w:cs="Arial"/>
          <w:color w:val="595959" w:themeColor="text1" w:themeTint="A6"/>
          <w:sz w:val="22"/>
        </w:rPr>
        <w:t xml:space="preserve"> your completed nomination form to:</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Ann Myers</w:t>
      </w: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Chief Gift Planning Officer</w:t>
      </w: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Partnership for Better Health</w:t>
      </w: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 xml:space="preserve">274 Wilson Street </w:t>
      </w:r>
    </w:p>
    <w:p w:rsidR="00E94EB7" w:rsidRPr="00723E15" w:rsidRDefault="00E94EB7" w:rsidP="00E94EB7">
      <w:pPr>
        <w:rPr>
          <w:rFonts w:ascii="Arial" w:hAnsi="Arial" w:cs="Arial"/>
          <w:color w:val="595959" w:themeColor="text1" w:themeTint="A6"/>
          <w:sz w:val="22"/>
        </w:rPr>
      </w:pPr>
      <w:r w:rsidRPr="00723E15">
        <w:rPr>
          <w:rFonts w:ascii="Arial" w:hAnsi="Arial" w:cs="Arial"/>
          <w:color w:val="595959" w:themeColor="text1" w:themeTint="A6"/>
          <w:sz w:val="22"/>
        </w:rPr>
        <w:t xml:space="preserve">Carlisle, PA 17013  </w:t>
      </w:r>
    </w:p>
    <w:p w:rsidR="00E94EB7" w:rsidRPr="00723E15" w:rsidRDefault="00E94EB7" w:rsidP="00E94EB7">
      <w:pPr>
        <w:rPr>
          <w:rFonts w:ascii="Arial" w:hAnsi="Arial" w:cs="Arial"/>
          <w:color w:val="595959" w:themeColor="text1" w:themeTint="A6"/>
          <w:sz w:val="22"/>
        </w:rPr>
      </w:pPr>
    </w:p>
    <w:p w:rsidR="00E94EB7" w:rsidRPr="00723E15" w:rsidRDefault="00E94EB7" w:rsidP="00E94EB7">
      <w:pPr>
        <w:rPr>
          <w:rFonts w:ascii="Arial" w:hAnsi="Arial" w:cs="Arial"/>
          <w:color w:val="595959" w:themeColor="text1" w:themeTint="A6"/>
          <w:sz w:val="22"/>
        </w:rPr>
      </w:pPr>
      <w:r>
        <w:rPr>
          <w:rFonts w:ascii="Arial" w:hAnsi="Arial" w:cs="Arial"/>
          <w:color w:val="595959" w:themeColor="text1" w:themeTint="A6"/>
          <w:sz w:val="22"/>
        </w:rPr>
        <w:t>Or email the form</w:t>
      </w:r>
      <w:r w:rsidRPr="00723E15">
        <w:rPr>
          <w:rFonts w:ascii="Arial" w:hAnsi="Arial" w:cs="Arial"/>
          <w:color w:val="595959" w:themeColor="text1" w:themeTint="A6"/>
          <w:sz w:val="22"/>
        </w:rPr>
        <w:t xml:space="preserve"> to:</w:t>
      </w:r>
    </w:p>
    <w:p w:rsidR="004B3A37" w:rsidRPr="00002546" w:rsidRDefault="0089665B">
      <w:hyperlink r:id="rId9" w:history="1">
        <w:r w:rsidR="00E94EB7" w:rsidRPr="00723E15">
          <w:rPr>
            <w:rStyle w:val="Hyperlink"/>
            <w:rFonts w:ascii="Arial" w:hAnsi="Arial" w:cs="Arial"/>
            <w:sz w:val="22"/>
          </w:rPr>
          <w:t>Ann@ForBetterHealthPA.org</w:t>
        </w:r>
      </w:hyperlink>
      <w:r w:rsidR="00002546">
        <w:t xml:space="preserve">     </w:t>
      </w:r>
      <w:proofErr w:type="gramStart"/>
      <w:r w:rsidR="00E94EB7">
        <w:rPr>
          <w:rFonts w:ascii="Arial" w:hAnsi="Arial" w:cs="Arial"/>
          <w:color w:val="595959" w:themeColor="text1" w:themeTint="A6"/>
          <w:sz w:val="22"/>
        </w:rPr>
        <w:t>Or</w:t>
      </w:r>
      <w:proofErr w:type="gramEnd"/>
      <w:r w:rsidR="00E94EB7">
        <w:rPr>
          <w:rFonts w:ascii="Arial" w:hAnsi="Arial" w:cs="Arial"/>
          <w:color w:val="595959" w:themeColor="text1" w:themeTint="A6"/>
          <w:sz w:val="22"/>
        </w:rPr>
        <w:t xml:space="preserve"> f</w:t>
      </w:r>
      <w:r w:rsidR="00E94EB7" w:rsidRPr="004C248B">
        <w:rPr>
          <w:rFonts w:ascii="Arial" w:hAnsi="Arial" w:cs="Arial"/>
          <w:color w:val="595959" w:themeColor="text1" w:themeTint="A6"/>
          <w:sz w:val="22"/>
        </w:rPr>
        <w:t xml:space="preserve">ax </w:t>
      </w:r>
      <w:r w:rsidR="00E94EB7">
        <w:rPr>
          <w:rFonts w:ascii="Arial" w:hAnsi="Arial" w:cs="Arial"/>
          <w:color w:val="595959" w:themeColor="text1" w:themeTint="A6"/>
          <w:sz w:val="22"/>
        </w:rPr>
        <w:t xml:space="preserve">it </w:t>
      </w:r>
      <w:r w:rsidR="00E94EB7" w:rsidRPr="004C248B">
        <w:rPr>
          <w:rFonts w:ascii="Arial" w:hAnsi="Arial" w:cs="Arial"/>
          <w:color w:val="595959" w:themeColor="text1" w:themeTint="A6"/>
          <w:sz w:val="22"/>
        </w:rPr>
        <w:t xml:space="preserve">to 717-960-9992 </w:t>
      </w:r>
    </w:p>
    <w:sectPr w:rsidR="004B3A37" w:rsidRPr="00002546" w:rsidSect="00DF62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6F5A"/>
    <w:multiLevelType w:val="hybridMultilevel"/>
    <w:tmpl w:val="4900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F4707"/>
    <w:multiLevelType w:val="hybridMultilevel"/>
    <w:tmpl w:val="1C58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44F2B"/>
    <w:multiLevelType w:val="hybridMultilevel"/>
    <w:tmpl w:val="4CEA1F96"/>
    <w:lvl w:ilvl="0" w:tplc="9BE41868">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B4F24"/>
    <w:multiLevelType w:val="hybridMultilevel"/>
    <w:tmpl w:val="D97E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040A4"/>
    <w:multiLevelType w:val="hybridMultilevel"/>
    <w:tmpl w:val="0B7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97CE1"/>
    <w:multiLevelType w:val="hybridMultilevel"/>
    <w:tmpl w:val="0054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1056F"/>
    <w:multiLevelType w:val="hybridMultilevel"/>
    <w:tmpl w:val="52CE3C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9B757C3"/>
    <w:multiLevelType w:val="hybridMultilevel"/>
    <w:tmpl w:val="C9D8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37FD2"/>
    <w:multiLevelType w:val="hybridMultilevel"/>
    <w:tmpl w:val="3DA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8"/>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B7"/>
    <w:rsid w:val="00002546"/>
    <w:rsid w:val="00092CA3"/>
    <w:rsid w:val="000A183A"/>
    <w:rsid w:val="000A1999"/>
    <w:rsid w:val="000F62E0"/>
    <w:rsid w:val="003801AC"/>
    <w:rsid w:val="0047501E"/>
    <w:rsid w:val="004A3587"/>
    <w:rsid w:val="004B3A37"/>
    <w:rsid w:val="004C76CF"/>
    <w:rsid w:val="004E42DD"/>
    <w:rsid w:val="006B54A4"/>
    <w:rsid w:val="006C5AFC"/>
    <w:rsid w:val="007C5011"/>
    <w:rsid w:val="007C7FA0"/>
    <w:rsid w:val="008657A0"/>
    <w:rsid w:val="0089665B"/>
    <w:rsid w:val="00974B61"/>
    <w:rsid w:val="00A62C21"/>
    <w:rsid w:val="00B44221"/>
    <w:rsid w:val="00B51DED"/>
    <w:rsid w:val="00C41969"/>
    <w:rsid w:val="00C423E7"/>
    <w:rsid w:val="00DF6284"/>
    <w:rsid w:val="00E94EB7"/>
    <w:rsid w:val="00E9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CE239-077C-4B54-B0ED-4D830E55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04040"/>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B7"/>
    <w:rPr>
      <w:rFonts w:ascii="Times New Roman" w:hAnsi="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EB7"/>
    <w:pPr>
      <w:ind w:left="720"/>
      <w:contextualSpacing/>
    </w:pPr>
  </w:style>
  <w:style w:type="character" w:styleId="Hyperlink">
    <w:name w:val="Hyperlink"/>
    <w:basedOn w:val="DefaultParagraphFont"/>
    <w:uiPriority w:val="99"/>
    <w:unhideWhenUsed/>
    <w:rsid w:val="00E94EB7"/>
    <w:rPr>
      <w:color w:val="0563C1" w:themeColor="hyperlink"/>
      <w:u w:val="single"/>
    </w:rPr>
  </w:style>
  <w:style w:type="paragraph" w:styleId="BalloonText">
    <w:name w:val="Balloon Text"/>
    <w:basedOn w:val="Normal"/>
    <w:link w:val="BalloonTextChar"/>
    <w:uiPriority w:val="99"/>
    <w:semiHidden/>
    <w:unhideWhenUsed/>
    <w:rsid w:val="00B44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21"/>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ForBetterHealthPA.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tterhealthpa.org/what-we-do/grants/service-are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ForBetterHealth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Partnership for Better Health</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Myers</dc:creator>
  <cp:keywords/>
  <dc:description/>
  <cp:lastModifiedBy>Machele Lynch</cp:lastModifiedBy>
  <cp:revision>9</cp:revision>
  <cp:lastPrinted>2017-01-31T17:09:00Z</cp:lastPrinted>
  <dcterms:created xsi:type="dcterms:W3CDTF">2017-01-24T18:55:00Z</dcterms:created>
  <dcterms:modified xsi:type="dcterms:W3CDTF">2017-02-15T17:50:00Z</dcterms:modified>
</cp:coreProperties>
</file>